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B8" w:rsidRDefault="00DB4CB8">
      <w:pPr>
        <w:tabs>
          <w:tab w:val="left" w:pos="859"/>
        </w:tabs>
        <w:jc w:val="left"/>
      </w:pPr>
    </w:p>
    <w:tbl>
      <w:tblPr>
        <w:tblW w:w="0" w:type="auto"/>
        <w:jc w:val="center"/>
        <w:tblInd w:w="-26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9"/>
        <w:gridCol w:w="1985"/>
        <w:gridCol w:w="1701"/>
        <w:gridCol w:w="1559"/>
        <w:gridCol w:w="4386"/>
        <w:gridCol w:w="1134"/>
        <w:gridCol w:w="1499"/>
      </w:tblGrid>
      <w:tr w:rsidR="00976A18" w:rsidTr="00976A18">
        <w:trPr>
          <w:trHeight w:hRule="exact" w:val="908"/>
          <w:jc w:val="center"/>
        </w:trPr>
        <w:tc>
          <w:tcPr>
            <w:tcW w:w="859" w:type="dxa"/>
            <w:tcBorders>
              <w:top w:val="single" w:sz="12" w:space="0" w:color="auto"/>
              <w:left w:val="single" w:sz="12"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序号</w:t>
            </w:r>
          </w:p>
        </w:tc>
        <w:tc>
          <w:tcPr>
            <w:tcW w:w="1985" w:type="dxa"/>
            <w:tcBorders>
              <w:top w:val="single" w:sz="12" w:space="0" w:color="auto"/>
              <w:left w:val="single" w:sz="4" w:space="0" w:color="auto"/>
              <w:bottom w:val="single" w:sz="4" w:space="0" w:color="auto"/>
              <w:right w:val="single" w:sz="8" w:space="0" w:color="auto"/>
            </w:tcBorders>
            <w:vAlign w:val="center"/>
          </w:tcPr>
          <w:p w:rsidR="00976A18" w:rsidRDefault="00976A18">
            <w:pPr>
              <w:spacing w:line="260" w:lineRule="exact"/>
              <w:jc w:val="center"/>
              <w:rPr>
                <w:b/>
                <w:bCs/>
                <w:color w:val="000000"/>
              </w:rPr>
            </w:pPr>
            <w:r>
              <w:rPr>
                <w:rFonts w:cs="宋体" w:hint="eastAsia"/>
                <w:b/>
                <w:bCs/>
                <w:color w:val="000000"/>
              </w:rPr>
              <w:t>项目来源</w:t>
            </w:r>
          </w:p>
        </w:tc>
        <w:tc>
          <w:tcPr>
            <w:tcW w:w="1701" w:type="dxa"/>
            <w:tcBorders>
              <w:top w:val="single" w:sz="12" w:space="0" w:color="auto"/>
              <w:left w:val="single" w:sz="8"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项目类别</w:t>
            </w:r>
          </w:p>
        </w:tc>
        <w:tc>
          <w:tcPr>
            <w:tcW w:w="1559" w:type="dxa"/>
            <w:tcBorders>
              <w:top w:val="single" w:sz="12"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rFonts w:eastAsia="楷体_GB2312"/>
                <w:b/>
                <w:bCs/>
                <w:color w:val="000000"/>
              </w:rPr>
            </w:pPr>
            <w:r>
              <w:rPr>
                <w:rFonts w:cs="宋体" w:hint="eastAsia"/>
                <w:b/>
                <w:bCs/>
                <w:color w:val="000000"/>
              </w:rPr>
              <w:t>项目编号</w:t>
            </w:r>
          </w:p>
        </w:tc>
        <w:tc>
          <w:tcPr>
            <w:tcW w:w="4386" w:type="dxa"/>
            <w:tcBorders>
              <w:top w:val="single" w:sz="12"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项目名称</w:t>
            </w:r>
          </w:p>
        </w:tc>
        <w:tc>
          <w:tcPr>
            <w:tcW w:w="1134" w:type="dxa"/>
            <w:tcBorders>
              <w:top w:val="single" w:sz="12"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项目</w:t>
            </w:r>
          </w:p>
          <w:p w:rsidR="00976A18" w:rsidRDefault="00976A18">
            <w:pPr>
              <w:spacing w:line="260" w:lineRule="exact"/>
              <w:jc w:val="center"/>
              <w:rPr>
                <w:b/>
                <w:bCs/>
                <w:color w:val="000000"/>
              </w:rPr>
            </w:pPr>
            <w:r>
              <w:rPr>
                <w:rFonts w:cs="宋体" w:hint="eastAsia"/>
                <w:b/>
                <w:bCs/>
                <w:color w:val="000000"/>
              </w:rPr>
              <w:t>负责人</w:t>
            </w:r>
          </w:p>
        </w:tc>
        <w:tc>
          <w:tcPr>
            <w:tcW w:w="1499" w:type="dxa"/>
            <w:tcBorders>
              <w:top w:val="single" w:sz="12"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立项时间</w:t>
            </w:r>
          </w:p>
        </w:tc>
      </w:tr>
      <w:tr w:rsidR="00976A18" w:rsidTr="00976A18">
        <w:trPr>
          <w:trHeight w:hRule="exact" w:val="722"/>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rPr>
                <w:color w:val="000000"/>
              </w:rPr>
            </w:pPr>
            <w:r>
              <w:rPr>
                <w:color w:val="000000"/>
              </w:rPr>
              <w:t>1</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jc w:val="center"/>
              <w:rPr>
                <w:color w:val="000000"/>
              </w:rPr>
            </w:pPr>
            <w:r>
              <w:rPr>
                <w:rFonts w:hint="eastAsia"/>
                <w:color w:val="000000"/>
              </w:rPr>
              <w:t>国家社会科学基金</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重大招标项目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12&amp;ZD043</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社会管理创新的伦理路径与制度支持</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王莹</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201208</w:t>
            </w:r>
          </w:p>
        </w:tc>
      </w:tr>
      <w:tr w:rsidR="00976A18" w:rsidTr="00976A18">
        <w:trPr>
          <w:trHeight w:hRule="exact" w:val="722"/>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rPr>
                <w:color w:val="000000"/>
              </w:rPr>
            </w:pPr>
            <w:r>
              <w:rPr>
                <w:color w:val="000000"/>
              </w:rPr>
              <w:t>2</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jc w:val="center"/>
            </w:pPr>
            <w:r>
              <w:rPr>
                <w:rFonts w:hint="eastAsia"/>
              </w:rPr>
              <w:t>国家社会科学基金</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jc w:val="center"/>
            </w:pPr>
            <w:r>
              <w:rPr>
                <w:rFonts w:hAnsi="宋体" w:cs="宋体" w:hint="eastAsia"/>
              </w:rPr>
              <w:t>重点项目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Ansi="宋体"/>
              </w:rPr>
              <w:t>12AZX012</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r>
              <w:rPr>
                <w:rFonts w:hAnsi="宋体" w:cs="宋体" w:hint="eastAsia"/>
              </w:rPr>
              <w:t>循环经济：一种新经济发展战略的伦理学证明</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Ansi="宋体" w:cs="宋体" w:hint="eastAsia"/>
              </w:rPr>
              <w:t>柴艳萍</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2012</w:t>
            </w:r>
            <w:r>
              <w:rPr>
                <w:rFonts w:hint="eastAsia"/>
              </w:rPr>
              <w:t>05</w:t>
            </w:r>
          </w:p>
        </w:tc>
      </w:tr>
      <w:tr w:rsidR="00976A18" w:rsidTr="00976A18">
        <w:trPr>
          <w:trHeight w:hRule="exact" w:val="722"/>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pPr>
            <w:r>
              <w:rPr>
                <w:rFonts w:hint="eastAsia"/>
              </w:rPr>
              <w:t>3</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jc w:val="center"/>
            </w:pPr>
            <w:r>
              <w:rPr>
                <w:rFonts w:hint="eastAsia"/>
              </w:rPr>
              <w:t>国家社会科学基金</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jc w:val="center"/>
            </w:pPr>
            <w:r>
              <w:rPr>
                <w:rFonts w:hint="eastAsia"/>
              </w:rPr>
              <w:t>重点项目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int="eastAsia"/>
              </w:rPr>
              <w:t>07AZX004</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int="eastAsia"/>
              </w:rPr>
              <w:t>当代中国人际关系和谐的社会基础研究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int="eastAsia"/>
              </w:rPr>
              <w:t>王莹</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int="eastAsia"/>
              </w:rPr>
              <w:t>200706</w:t>
            </w:r>
          </w:p>
        </w:tc>
      </w:tr>
      <w:tr w:rsidR="00976A18" w:rsidTr="00976A18">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4</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jc w:val="center"/>
            </w:pPr>
            <w:r>
              <w:rPr>
                <w:rFonts w:hint="eastAsia"/>
              </w:rPr>
              <w:t>国家社会科学基金</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jc w:val="center"/>
            </w:pPr>
            <w:r>
              <w:rPr>
                <w:rFonts w:hAnsi="宋体" w:cs="宋体" w:hint="eastAsia"/>
              </w:rPr>
              <w:t>一般项目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Ansi="宋体"/>
              </w:rPr>
              <w:t>12BDJ046</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r>
              <w:rPr>
                <w:rFonts w:hAnsi="宋体" w:cs="宋体" w:hint="eastAsia"/>
              </w:rPr>
              <w:t>新形势下加强基层党组织执行力建设研究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hAnsi="宋体" w:cs="宋体" w:hint="eastAsia"/>
              </w:rPr>
              <w:t>郭建</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2012</w:t>
            </w:r>
            <w:r>
              <w:rPr>
                <w:rFonts w:hint="eastAsia"/>
              </w:rPr>
              <w:t>06</w:t>
            </w:r>
          </w:p>
        </w:tc>
      </w:tr>
      <w:tr w:rsidR="00976A18" w:rsidTr="00976A18">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5</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jc w:val="center"/>
            </w:pPr>
            <w:r>
              <w:rPr>
                <w:rFonts w:hint="eastAsia"/>
              </w:rPr>
              <w:t>国家社会科学基金</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jc w:val="center"/>
            </w:pPr>
            <w:r>
              <w:rPr>
                <w:rFonts w:hAnsi="宋体" w:cs="宋体" w:hint="eastAsia"/>
              </w:rPr>
              <w:t>一般项目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13BKS028</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r>
              <w:rPr>
                <w:rFonts w:cs="宋体" w:hint="eastAsia"/>
              </w:rPr>
              <w:t>农民工消费结构与其人力资本的提升研究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cs="宋体" w:hint="eastAsia"/>
              </w:rPr>
              <w:t>刘彦平</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2013</w:t>
            </w:r>
            <w:r>
              <w:rPr>
                <w:rFonts w:hint="eastAsia"/>
              </w:rPr>
              <w:t>0</w:t>
            </w:r>
            <w:r>
              <w:t>6</w:t>
            </w:r>
          </w:p>
        </w:tc>
      </w:tr>
      <w:tr w:rsidR="00976A18" w:rsidTr="00976A18">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rPr>
                <w:color w:val="000000"/>
              </w:rPr>
            </w:pPr>
            <w:r>
              <w:rPr>
                <w:rFonts w:hint="eastAsia"/>
                <w:color w:val="000000"/>
              </w:rPr>
              <w:t>6</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jc w:val="center"/>
            </w:pPr>
            <w:r>
              <w:rPr>
                <w:rFonts w:hint="eastAsia"/>
              </w:rPr>
              <w:t>国家社会科学基金</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jc w:val="center"/>
            </w:pPr>
            <w:r>
              <w:rPr>
                <w:rFonts w:ascii="宋体" w:hAnsi="宋体" w:cs="宋体" w:hint="eastAsia"/>
              </w:rPr>
              <w:t>一般项目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14BKS117</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r>
              <w:rPr>
                <w:rFonts w:ascii="宋体" w:hAnsi="宋体" w:cs="宋体" w:hint="eastAsia"/>
              </w:rPr>
              <w:t>当代中国人发展的现实困境与反思研究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rPr>
                <w:rFonts w:ascii="宋体" w:hAnsi="宋体" w:cs="宋体" w:hint="eastAsia"/>
              </w:rPr>
              <w:t>李英</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pPr>
            <w:r>
              <w:t>201407</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7</w:t>
            </w:r>
          </w:p>
        </w:tc>
        <w:tc>
          <w:tcPr>
            <w:tcW w:w="1985" w:type="dxa"/>
            <w:tcBorders>
              <w:top w:val="single" w:sz="4" w:space="0" w:color="auto"/>
              <w:left w:val="single" w:sz="4" w:space="0" w:color="auto"/>
              <w:bottom w:val="single" w:sz="12" w:space="0" w:color="auto"/>
              <w:right w:val="single" w:sz="8" w:space="0" w:color="auto"/>
            </w:tcBorders>
            <w:vAlign w:val="center"/>
          </w:tcPr>
          <w:p w:rsidR="00976A18" w:rsidRDefault="00976A18">
            <w:pPr>
              <w:jc w:val="center"/>
            </w:pPr>
            <w:r>
              <w:rPr>
                <w:rFonts w:hint="eastAsia"/>
              </w:rPr>
              <w:t>国家社会科学基金</w:t>
            </w:r>
          </w:p>
        </w:tc>
        <w:tc>
          <w:tcPr>
            <w:tcW w:w="1701" w:type="dxa"/>
            <w:tcBorders>
              <w:top w:val="single" w:sz="4" w:space="0" w:color="auto"/>
              <w:left w:val="single" w:sz="8" w:space="0" w:color="auto"/>
              <w:bottom w:val="single" w:sz="12" w:space="0" w:color="auto"/>
              <w:right w:val="single" w:sz="4" w:space="0" w:color="auto"/>
            </w:tcBorders>
            <w:vAlign w:val="center"/>
          </w:tcPr>
          <w:p w:rsidR="00976A18" w:rsidRDefault="00976A18">
            <w:pPr>
              <w:jc w:val="center"/>
            </w:pPr>
            <w:r>
              <w:rPr>
                <w:rFonts w:hAnsi="宋体" w:cs="宋体" w:hint="eastAsia"/>
              </w:rPr>
              <w:t>一般项目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14BZX093</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cs="宋体" w:hint="eastAsia"/>
              </w:rPr>
              <w:t>《万国公报》与近代中西伦理思想的交流与冲突研究</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cs="宋体" w:hint="eastAsia"/>
              </w:rPr>
              <w:t>武占江</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201406</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rPr>
              <w:t>8</w:t>
            </w:r>
          </w:p>
        </w:tc>
        <w:tc>
          <w:tcPr>
            <w:tcW w:w="1985" w:type="dxa"/>
            <w:tcBorders>
              <w:top w:val="single" w:sz="4" w:space="0" w:color="auto"/>
              <w:left w:val="single" w:sz="4" w:space="0" w:color="auto"/>
              <w:bottom w:val="single" w:sz="12" w:space="0" w:color="auto"/>
              <w:right w:val="single" w:sz="8" w:space="0" w:color="auto"/>
            </w:tcBorders>
            <w:vAlign w:val="center"/>
          </w:tcPr>
          <w:p w:rsidR="00976A18" w:rsidRDefault="00976A18" w:rsidP="00976A18">
            <w:pPr>
              <w:jc w:val="center"/>
            </w:pPr>
            <w:r>
              <w:rPr>
                <w:rFonts w:hint="eastAsia"/>
              </w:rPr>
              <w:t>国家社会科学基金</w:t>
            </w:r>
          </w:p>
        </w:tc>
        <w:tc>
          <w:tcPr>
            <w:tcW w:w="1701" w:type="dxa"/>
            <w:tcBorders>
              <w:top w:val="single" w:sz="4" w:space="0" w:color="auto"/>
              <w:left w:val="single" w:sz="8" w:space="0" w:color="auto"/>
              <w:bottom w:val="single" w:sz="12" w:space="0" w:color="auto"/>
              <w:right w:val="single" w:sz="4" w:space="0" w:color="auto"/>
            </w:tcBorders>
            <w:vAlign w:val="center"/>
          </w:tcPr>
          <w:p w:rsidR="00976A18" w:rsidRDefault="00976A18" w:rsidP="00976A18">
            <w:pPr>
              <w:jc w:val="center"/>
              <w:rPr>
                <w:rFonts w:hAnsi="宋体" w:cs="宋体"/>
              </w:rPr>
            </w:pPr>
            <w:r>
              <w:rPr>
                <w:rFonts w:hAnsi="宋体" w:cs="宋体" w:hint="eastAsia"/>
              </w:rPr>
              <w:t>一般项目</w:t>
            </w:r>
          </w:p>
        </w:tc>
        <w:tc>
          <w:tcPr>
            <w:tcW w:w="1559" w:type="dxa"/>
            <w:tcBorders>
              <w:top w:val="single" w:sz="4" w:space="0" w:color="auto"/>
              <w:left w:val="single" w:sz="4" w:space="0" w:color="auto"/>
              <w:bottom w:val="single" w:sz="12" w:space="0" w:color="auto"/>
              <w:right w:val="single" w:sz="4" w:space="0" w:color="auto"/>
            </w:tcBorders>
            <w:vAlign w:val="bottom"/>
          </w:tcPr>
          <w:p w:rsidR="00976A18" w:rsidRDefault="00976A18" w:rsidP="00976A18">
            <w:pPr>
              <w:widowControl/>
              <w:jc w:val="left"/>
              <w:textAlignment w:val="bottom"/>
            </w:pPr>
            <w:r>
              <w:rPr>
                <w:rFonts w:ascii="Arial" w:hAnsi="Arial" w:cs="Arial"/>
                <w:color w:val="000000"/>
                <w:kern w:val="0"/>
                <w:sz w:val="20"/>
              </w:rPr>
              <w:t>16BSK019</w:t>
            </w:r>
          </w:p>
        </w:tc>
        <w:tc>
          <w:tcPr>
            <w:tcW w:w="4386" w:type="dxa"/>
            <w:tcBorders>
              <w:top w:val="single" w:sz="4" w:space="0" w:color="auto"/>
              <w:left w:val="single" w:sz="4" w:space="0" w:color="auto"/>
              <w:bottom w:val="single" w:sz="12" w:space="0" w:color="auto"/>
              <w:right w:val="single" w:sz="4" w:space="0" w:color="auto"/>
            </w:tcBorders>
            <w:vAlign w:val="bottom"/>
          </w:tcPr>
          <w:p w:rsidR="00976A18" w:rsidRDefault="00976A18" w:rsidP="00976A18">
            <w:pPr>
              <w:widowControl/>
              <w:jc w:val="left"/>
              <w:textAlignment w:val="bottom"/>
              <w:rPr>
                <w:rFonts w:cs="宋体"/>
              </w:rPr>
            </w:pPr>
            <w:r>
              <w:rPr>
                <w:rFonts w:ascii="Arial" w:hAnsi="Arial" w:cs="Arial"/>
                <w:color w:val="000000"/>
                <w:kern w:val="0"/>
                <w:sz w:val="20"/>
              </w:rPr>
              <w:t>习近平</w:t>
            </w:r>
            <w:r>
              <w:rPr>
                <w:rFonts w:ascii="Arial" w:hAnsi="Arial" w:cs="Arial"/>
                <w:color w:val="000000"/>
                <w:kern w:val="0"/>
                <w:sz w:val="20"/>
              </w:rPr>
              <w:t>“</w:t>
            </w:r>
            <w:r>
              <w:rPr>
                <w:rFonts w:ascii="Arial" w:hAnsi="Arial" w:cs="Arial"/>
                <w:color w:val="000000"/>
                <w:kern w:val="0"/>
                <w:sz w:val="20"/>
              </w:rPr>
              <w:t>人类命运共同体</w:t>
            </w:r>
            <w:r>
              <w:rPr>
                <w:rFonts w:ascii="Arial" w:hAnsi="Arial" w:cs="Arial"/>
                <w:color w:val="000000"/>
                <w:kern w:val="0"/>
                <w:sz w:val="20"/>
              </w:rPr>
              <w:t>”</w:t>
            </w:r>
            <w:r>
              <w:rPr>
                <w:rFonts w:ascii="Arial" w:hAnsi="Arial" w:cs="Arial"/>
                <w:color w:val="000000"/>
                <w:kern w:val="0"/>
                <w:sz w:val="20"/>
              </w:rPr>
              <w:t>战略思想研究</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rsidP="00976A18">
            <w:pPr>
              <w:jc w:val="center"/>
              <w:rPr>
                <w:rFonts w:cs="宋体"/>
              </w:rPr>
            </w:pPr>
            <w:r>
              <w:rPr>
                <w:rFonts w:cs="宋体" w:hint="eastAsia"/>
              </w:rPr>
              <w:t>张战</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rsidP="00976A18">
            <w:pPr>
              <w:jc w:val="center"/>
            </w:pPr>
            <w:r>
              <w:rPr>
                <w:rFonts w:hint="eastAsia"/>
              </w:rPr>
              <w:t>201608</w:t>
            </w:r>
          </w:p>
        </w:tc>
      </w:tr>
      <w:tr w:rsidR="00976A18" w:rsidTr="00976A18">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序号</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spacing w:line="260" w:lineRule="exact"/>
              <w:jc w:val="center"/>
              <w:rPr>
                <w:b/>
                <w:bCs/>
                <w:color w:val="000000"/>
              </w:rPr>
            </w:pPr>
            <w:r>
              <w:rPr>
                <w:rFonts w:cs="宋体" w:hint="eastAsia"/>
                <w:b/>
                <w:bCs/>
                <w:color w:val="000000"/>
              </w:rPr>
              <w:t>项目来源</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项目类别</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rFonts w:eastAsia="楷体_GB2312"/>
                <w:b/>
                <w:bCs/>
                <w:color w:val="000000"/>
              </w:rPr>
            </w:pPr>
            <w:r>
              <w:rPr>
                <w:rFonts w:cs="宋体" w:hint="eastAsia"/>
                <w:b/>
                <w:bCs/>
                <w:color w:val="000000"/>
              </w:rPr>
              <w:t>项目编号</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b/>
                <w:bCs/>
                <w:color w:val="000000"/>
              </w:rPr>
            </w:pPr>
            <w:r>
              <w:rPr>
                <w:rFonts w:cs="宋体" w:hint="eastAsia"/>
                <w:b/>
                <w:bCs/>
                <w:color w:val="000000"/>
              </w:rPr>
              <w:t>项目</w:t>
            </w:r>
          </w:p>
          <w:p w:rsidR="00976A18" w:rsidRDefault="00976A18">
            <w:pPr>
              <w:spacing w:line="260" w:lineRule="exact"/>
              <w:jc w:val="center"/>
              <w:rPr>
                <w:b/>
                <w:bCs/>
                <w:color w:val="000000"/>
              </w:rPr>
            </w:pPr>
            <w:r>
              <w:rPr>
                <w:rFonts w:cs="宋体" w:hint="eastAsia"/>
                <w:b/>
                <w:bCs/>
                <w:color w:val="000000"/>
              </w:rPr>
              <w:t>负责人</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spacing w:line="260" w:lineRule="exact"/>
              <w:jc w:val="center"/>
              <w:rPr>
                <w:b/>
                <w:bCs/>
              </w:rPr>
            </w:pPr>
            <w:r>
              <w:rPr>
                <w:rFonts w:cs="宋体" w:hint="eastAsia"/>
                <w:b/>
                <w:bCs/>
                <w:color w:val="000000"/>
              </w:rPr>
              <w:t>立项时间</w:t>
            </w:r>
          </w:p>
        </w:tc>
      </w:tr>
      <w:tr w:rsidR="00976A18" w:rsidTr="00976A18">
        <w:trPr>
          <w:trHeight w:hRule="exact" w:val="972"/>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pPr>
            <w:r>
              <w:rPr>
                <w:rFonts w:hint="eastAsia"/>
              </w:rPr>
              <w:t>1</w:t>
            </w:r>
          </w:p>
        </w:tc>
        <w:tc>
          <w:tcPr>
            <w:tcW w:w="1985" w:type="dxa"/>
            <w:tcBorders>
              <w:top w:val="single" w:sz="4" w:space="0" w:color="auto"/>
              <w:left w:val="single" w:sz="4" w:space="0" w:color="auto"/>
              <w:bottom w:val="single" w:sz="4" w:space="0" w:color="auto"/>
              <w:right w:val="single" w:sz="8" w:space="0" w:color="auto"/>
            </w:tcBorders>
            <w:vAlign w:val="center"/>
          </w:tcPr>
          <w:p w:rsidR="00976A18" w:rsidRDefault="00976A18">
            <w:pPr>
              <w:rPr>
                <w:rFonts w:ascii="宋体"/>
                <w:bCs/>
              </w:rPr>
            </w:pPr>
            <w:r>
              <w:rPr>
                <w:rFonts w:hint="eastAsia"/>
                <w:szCs w:val="21"/>
              </w:rPr>
              <w:t>教育部思想政治理论课教学方法择优推广计划</w:t>
            </w:r>
          </w:p>
        </w:tc>
        <w:tc>
          <w:tcPr>
            <w:tcW w:w="1701" w:type="dxa"/>
            <w:tcBorders>
              <w:top w:val="single" w:sz="4" w:space="0" w:color="auto"/>
              <w:left w:val="single" w:sz="8" w:space="0" w:color="auto"/>
              <w:bottom w:val="single" w:sz="4" w:space="0" w:color="auto"/>
              <w:right w:val="single" w:sz="4" w:space="0" w:color="auto"/>
            </w:tcBorders>
            <w:vAlign w:val="center"/>
          </w:tcPr>
          <w:p w:rsidR="00976A18" w:rsidRDefault="00FC2143">
            <w:pPr>
              <w:jc w:val="center"/>
              <w:rPr>
                <w:rFonts w:ascii="宋体"/>
                <w:bCs/>
              </w:rPr>
            </w:pPr>
            <w:r>
              <w:rPr>
                <w:rFonts w:hAnsi="宋体" w:cs="宋体" w:hint="eastAsia"/>
              </w:rPr>
              <w:t>专项任务项目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FC2143">
            <w:pPr>
              <w:jc w:val="center"/>
              <w:rPr>
                <w:szCs w:val="21"/>
              </w:rPr>
            </w:pPr>
            <w:r>
              <w:rPr>
                <w:rFonts w:hint="eastAsia"/>
                <w:szCs w:val="21"/>
              </w:rPr>
              <w:t>无</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rPr>
                <w:szCs w:val="21"/>
              </w:rPr>
            </w:pPr>
            <w:r>
              <w:rPr>
                <w:rFonts w:hint="eastAsia"/>
                <w:szCs w:val="21"/>
              </w:rPr>
              <w:t xml:space="preserve"> </w:t>
            </w:r>
            <w:r>
              <w:rPr>
                <w:rFonts w:hint="eastAsia"/>
                <w:szCs w:val="21"/>
              </w:rPr>
              <w:t>“教学法在思想政治理论课实践教学中的应用”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rPr>
                <w:szCs w:val="21"/>
              </w:rPr>
            </w:pPr>
            <w:r>
              <w:rPr>
                <w:rFonts w:hAnsi="宋体" w:cs="宋体" w:hint="eastAsia"/>
              </w:rPr>
              <w:t>柴艳萍</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Default="00976A18">
            <w:pPr>
              <w:jc w:val="center"/>
              <w:rPr>
                <w:szCs w:val="21"/>
              </w:rPr>
            </w:pPr>
            <w:r>
              <w:rPr>
                <w:rFonts w:hint="eastAsia"/>
                <w:szCs w:val="21"/>
              </w:rPr>
              <w:t>2014</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lastRenderedPageBreak/>
              <w:t>2</w:t>
            </w:r>
          </w:p>
        </w:tc>
        <w:tc>
          <w:tcPr>
            <w:tcW w:w="1985" w:type="dxa"/>
            <w:tcBorders>
              <w:top w:val="single" w:sz="4" w:space="0" w:color="auto"/>
              <w:left w:val="single" w:sz="4" w:space="0" w:color="auto"/>
              <w:bottom w:val="single" w:sz="12" w:space="0" w:color="auto"/>
              <w:right w:val="single" w:sz="8" w:space="0" w:color="auto"/>
            </w:tcBorders>
            <w:vAlign w:val="center"/>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vAlign w:val="center"/>
          </w:tcPr>
          <w:p w:rsidR="00976A18" w:rsidRDefault="00976A18">
            <w:pPr>
              <w:jc w:val="center"/>
              <w:rPr>
                <w:rFonts w:cs="宋体"/>
              </w:rPr>
            </w:pPr>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rPr>
              <w:t>13JDSZK006</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pPr>
              <w:rPr>
                <w:rFonts w:cs="宋体"/>
              </w:rPr>
            </w:pPr>
            <w:r>
              <w:rPr>
                <w:rFonts w:cs="宋体" w:hint="eastAsia"/>
              </w:rPr>
              <w:t>高校生态道德教育研究</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hAnsi="宋体" w:cs="宋体"/>
              </w:rPr>
            </w:pPr>
            <w:r>
              <w:rPr>
                <w:rFonts w:hAnsi="宋体" w:cs="宋体" w:hint="eastAsia"/>
              </w:rPr>
              <w:t>柴艳萍</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201310</w:t>
            </w:r>
          </w:p>
        </w:tc>
      </w:tr>
      <w:tr w:rsidR="00976A18" w:rsidTr="00976A18">
        <w:trPr>
          <w:trHeight w:hRule="exact" w:val="881"/>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3</w:t>
            </w:r>
          </w:p>
        </w:tc>
        <w:tc>
          <w:tcPr>
            <w:tcW w:w="1985" w:type="dxa"/>
            <w:tcBorders>
              <w:top w:val="single" w:sz="4" w:space="0" w:color="auto"/>
              <w:left w:val="single" w:sz="4" w:space="0" w:color="auto"/>
              <w:bottom w:val="single" w:sz="12" w:space="0" w:color="auto"/>
              <w:right w:val="single" w:sz="8" w:space="0" w:color="auto"/>
            </w:tcBorders>
            <w:vAlign w:val="center"/>
          </w:tcPr>
          <w:p w:rsidR="00976A18" w:rsidRDefault="00976A18">
            <w:r>
              <w:rPr>
                <w:rFonts w:cs="宋体" w:hint="eastAsia"/>
              </w:rPr>
              <w:t>教育部网站共建团队项目</w:t>
            </w:r>
          </w:p>
        </w:tc>
        <w:tc>
          <w:tcPr>
            <w:tcW w:w="1701" w:type="dxa"/>
            <w:tcBorders>
              <w:top w:val="single" w:sz="4" w:space="0" w:color="auto"/>
              <w:left w:val="single" w:sz="8" w:space="0" w:color="auto"/>
              <w:bottom w:val="single" w:sz="12" w:space="0" w:color="auto"/>
              <w:right w:val="single" w:sz="4" w:space="0" w:color="auto"/>
            </w:tcBorders>
            <w:vAlign w:val="center"/>
          </w:tcPr>
          <w:p w:rsidR="00976A18" w:rsidRDefault="00FC2143">
            <w:pPr>
              <w:jc w:val="center"/>
              <w:rPr>
                <w:rFonts w:hAnsi="宋体" w:cs="宋体"/>
              </w:rPr>
            </w:pPr>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FC2143">
            <w:pPr>
              <w:jc w:val="center"/>
              <w:rPr>
                <w:rFonts w:cs="宋体"/>
              </w:rPr>
            </w:pPr>
            <w:r>
              <w:rPr>
                <w:rFonts w:cs="宋体" w:hint="eastAsia"/>
              </w:rPr>
              <w:t>无</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pPr>
              <w:rPr>
                <w:rFonts w:cs="宋体"/>
              </w:rPr>
            </w:pPr>
            <w:r>
              <w:rPr>
                <w:rFonts w:cs="宋体" w:hint="eastAsia"/>
              </w:rPr>
              <w:t>高校思想政治理论课网站资源建设</w:t>
            </w:r>
            <w:r>
              <w:rPr>
                <w:rFonts w:cs="宋体" w:hint="eastAsia"/>
              </w:rPr>
              <w:t xml:space="preserve"> </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hAnsi="宋体" w:cs="宋体"/>
              </w:rPr>
            </w:pPr>
            <w:r>
              <w:rPr>
                <w:rFonts w:hAnsi="宋体" w:cs="宋体" w:hint="eastAsia"/>
              </w:rPr>
              <w:t>柴艳萍</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hint="eastAsia"/>
              </w:rPr>
              <w:t>2012</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4</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hint="eastAsia"/>
              </w:rPr>
              <w:t>11JDSZK010</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pPr>
              <w:rPr>
                <w:rFonts w:cs="宋体"/>
              </w:rPr>
            </w:pPr>
            <w:r>
              <w:rPr>
                <w:rFonts w:cs="宋体" w:hint="eastAsia"/>
              </w:rPr>
              <w:t>高校思想政治理论课实践教学研究</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hint="eastAsia"/>
              </w:rPr>
              <w:t>柴艳萍</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201110</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5</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15JDSZK007</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cs="宋体" w:hint="eastAsia"/>
              </w:rPr>
              <w:t>整体性视野下的《马克思主义基本原理概论》课中的马克思主义信仰教育研究</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cs="宋体" w:hint="eastAsia"/>
              </w:rPr>
              <w:t>李英</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201511</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6</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vAlign w:val="center"/>
          </w:tcPr>
          <w:p w:rsidR="00976A18" w:rsidRDefault="00976A18">
            <w:pPr>
              <w:jc w:val="center"/>
              <w:rPr>
                <w:rFonts w:hAnsi="宋体" w:cs="宋体"/>
              </w:rPr>
            </w:pPr>
            <w:r>
              <w:rPr>
                <w:rFonts w:hAnsi="宋体" w:cs="宋体" w:hint="eastAsia"/>
              </w:rPr>
              <w:t>规划基金项目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hAnsi="宋体"/>
              </w:rPr>
              <w:t>12YJA730008</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hAnsi="宋体" w:cs="宋体" w:hint="eastAsia"/>
              </w:rPr>
              <w:t>当代宗教与国际政治</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hAnsi="宋体" w:cs="宋体" w:hint="eastAsia"/>
              </w:rPr>
              <w:t>张战</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201201</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7</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15JDSZK073</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cs="宋体" w:hint="eastAsia"/>
              </w:rPr>
              <w:t>新的历史条件下如何理解中国工人阶级是国家的领导阶级</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cs="宋体" w:hint="eastAsia"/>
              </w:rPr>
              <w:t>郭建</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201511</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8</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14JDSZK004</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ascii="宋体" w:hAnsi="宋体" w:cs="宋体" w:hint="eastAsia"/>
              </w:rPr>
              <w:t>劳动价值论的基本内容及其在时代变化中的发展</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ascii="宋体" w:hAnsi="宋体" w:cs="宋体" w:hint="eastAsia"/>
              </w:rPr>
              <w:t>郭建</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201407</w:t>
            </w:r>
          </w:p>
        </w:tc>
      </w:tr>
      <w:tr w:rsidR="00976A18" w:rsidTr="00976A18">
        <w:trPr>
          <w:trHeight w:hRule="exact" w:val="636"/>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9</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rPr>
              <w:t>15JD710059</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cs="宋体" w:hint="eastAsia"/>
              </w:rPr>
              <w:t>社会主义核心价值观内涵释义</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cs="宋体" w:hint="eastAsia"/>
              </w:rPr>
              <w:t>李伟斌</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201506</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10</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rPr>
              <w:t>15JDSZK055</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r>
              <w:rPr>
                <w:rFonts w:cs="宋体" w:hint="eastAsia"/>
              </w:rPr>
              <w:t>如何全面理解社会主义核心价值观中“自由”的内涵和意义</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rPr>
                <w:rFonts w:cs="宋体" w:hint="eastAsia"/>
              </w:rPr>
              <w:t>李伟斌</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pPr>
            <w:r>
              <w:t>201511</w:t>
            </w:r>
          </w:p>
        </w:tc>
      </w:tr>
      <w:tr w:rsidR="00976A18" w:rsidTr="00976A18">
        <w:trPr>
          <w:trHeight w:hRule="exact" w:val="603"/>
          <w:jc w:val="center"/>
        </w:trPr>
        <w:tc>
          <w:tcPr>
            <w:tcW w:w="859" w:type="dxa"/>
            <w:tcBorders>
              <w:top w:val="single" w:sz="4" w:space="0" w:color="auto"/>
              <w:left w:val="single" w:sz="12" w:space="0" w:color="auto"/>
              <w:bottom w:val="single" w:sz="12" w:space="0" w:color="auto"/>
              <w:right w:val="single" w:sz="4" w:space="0" w:color="auto"/>
            </w:tcBorders>
            <w:vAlign w:val="center"/>
          </w:tcPr>
          <w:p w:rsidR="00976A18" w:rsidRDefault="00976A18">
            <w:pPr>
              <w:jc w:val="center"/>
              <w:rPr>
                <w:color w:val="000000"/>
              </w:rPr>
            </w:pPr>
            <w:r>
              <w:rPr>
                <w:rFonts w:hint="eastAsia"/>
                <w:color w:val="000000"/>
              </w:rPr>
              <w:t>11</w:t>
            </w:r>
          </w:p>
        </w:tc>
        <w:tc>
          <w:tcPr>
            <w:tcW w:w="1985" w:type="dxa"/>
            <w:tcBorders>
              <w:top w:val="single" w:sz="4" w:space="0" w:color="auto"/>
              <w:left w:val="single" w:sz="4" w:space="0" w:color="auto"/>
              <w:bottom w:val="single" w:sz="12" w:space="0" w:color="auto"/>
              <w:right w:val="single" w:sz="8" w:space="0" w:color="auto"/>
            </w:tcBorders>
          </w:tcPr>
          <w:p w:rsidR="00976A18" w:rsidRDefault="00976A18">
            <w:r>
              <w:rPr>
                <w:rFonts w:hint="eastAsia"/>
              </w:rPr>
              <w:t>教育部人文社会科学研究项目</w:t>
            </w:r>
          </w:p>
        </w:tc>
        <w:tc>
          <w:tcPr>
            <w:tcW w:w="1701" w:type="dxa"/>
            <w:tcBorders>
              <w:top w:val="single" w:sz="4" w:space="0" w:color="auto"/>
              <w:left w:val="single" w:sz="8" w:space="0" w:color="auto"/>
              <w:bottom w:val="single" w:sz="12" w:space="0" w:color="auto"/>
              <w:right w:val="single" w:sz="4" w:space="0" w:color="auto"/>
            </w:tcBorders>
          </w:tcPr>
          <w:p w:rsidR="00976A18" w:rsidRDefault="00976A18">
            <w:r>
              <w:rPr>
                <w:rFonts w:hAnsi="宋体" w:cs="宋体" w:hint="eastAsia"/>
              </w:rPr>
              <w:t>专项任务项目</w:t>
            </w:r>
          </w:p>
        </w:tc>
        <w:tc>
          <w:tcPr>
            <w:tcW w:w="155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hint="eastAsia"/>
              </w:rPr>
              <w:t>10JDSZK019</w:t>
            </w:r>
          </w:p>
        </w:tc>
        <w:tc>
          <w:tcPr>
            <w:tcW w:w="4386" w:type="dxa"/>
            <w:tcBorders>
              <w:top w:val="single" w:sz="4" w:space="0" w:color="auto"/>
              <w:left w:val="single" w:sz="4" w:space="0" w:color="auto"/>
              <w:bottom w:val="single" w:sz="12" w:space="0" w:color="auto"/>
              <w:right w:val="single" w:sz="4" w:space="0" w:color="auto"/>
            </w:tcBorders>
            <w:vAlign w:val="center"/>
          </w:tcPr>
          <w:p w:rsidR="00976A18" w:rsidRDefault="00976A18">
            <w:pPr>
              <w:rPr>
                <w:rFonts w:cs="宋体"/>
              </w:rPr>
            </w:pPr>
            <w:r>
              <w:rPr>
                <w:rFonts w:cs="宋体" w:hint="eastAsia"/>
              </w:rPr>
              <w:t>毛泽东思想和中国特色社会主义理论体系概论精彩课件（本科）</w:t>
            </w:r>
          </w:p>
        </w:tc>
        <w:tc>
          <w:tcPr>
            <w:tcW w:w="1134"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hint="eastAsia"/>
              </w:rPr>
              <w:t>于清华</w:t>
            </w:r>
          </w:p>
        </w:tc>
        <w:tc>
          <w:tcPr>
            <w:tcW w:w="1499" w:type="dxa"/>
            <w:tcBorders>
              <w:top w:val="single" w:sz="4" w:space="0" w:color="auto"/>
              <w:left w:val="single" w:sz="4" w:space="0" w:color="auto"/>
              <w:bottom w:val="single" w:sz="12" w:space="0" w:color="auto"/>
              <w:right w:val="single" w:sz="4" w:space="0" w:color="auto"/>
            </w:tcBorders>
            <w:vAlign w:val="center"/>
          </w:tcPr>
          <w:p w:rsidR="00976A18" w:rsidRDefault="00976A18">
            <w:pPr>
              <w:jc w:val="center"/>
              <w:rPr>
                <w:rFonts w:cs="宋体"/>
              </w:rPr>
            </w:pPr>
            <w:r>
              <w:rPr>
                <w:rFonts w:cs="宋体"/>
              </w:rPr>
              <w:t>201</w:t>
            </w:r>
            <w:r>
              <w:rPr>
                <w:rFonts w:cs="宋体" w:hint="eastAsia"/>
              </w:rPr>
              <w:t>101</w:t>
            </w:r>
          </w:p>
        </w:tc>
      </w:tr>
      <w:tr w:rsidR="00976A18" w:rsidTr="00976A18">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976A18" w:rsidRDefault="00976A18">
            <w:pPr>
              <w:jc w:val="center"/>
            </w:pPr>
            <w:r>
              <w:rPr>
                <w:rFonts w:hint="eastAsia"/>
              </w:rPr>
              <w:t>12</w:t>
            </w:r>
          </w:p>
        </w:tc>
        <w:tc>
          <w:tcPr>
            <w:tcW w:w="1985" w:type="dxa"/>
            <w:tcBorders>
              <w:top w:val="single" w:sz="4" w:space="0" w:color="auto"/>
              <w:left w:val="single" w:sz="4" w:space="0" w:color="auto"/>
              <w:bottom w:val="single" w:sz="4" w:space="0" w:color="auto"/>
              <w:right w:val="single" w:sz="8" w:space="0" w:color="auto"/>
            </w:tcBorders>
          </w:tcPr>
          <w:p w:rsidR="00976A18" w:rsidRDefault="00976A18">
            <w:r>
              <w:rPr>
                <w:rFonts w:hint="eastAsia"/>
              </w:rPr>
              <w:t>教育部社科研究一般项目</w:t>
            </w:r>
          </w:p>
        </w:tc>
        <w:tc>
          <w:tcPr>
            <w:tcW w:w="1701" w:type="dxa"/>
            <w:tcBorders>
              <w:top w:val="single" w:sz="4" w:space="0" w:color="auto"/>
              <w:left w:val="single" w:sz="8" w:space="0" w:color="auto"/>
              <w:bottom w:val="single" w:sz="4" w:space="0" w:color="auto"/>
              <w:right w:val="single" w:sz="4" w:space="0" w:color="auto"/>
            </w:tcBorders>
          </w:tcPr>
          <w:p w:rsidR="00976A18" w:rsidRDefault="00FC2143">
            <w:r>
              <w:rPr>
                <w:rFonts w:hint="eastAsia"/>
              </w:rPr>
              <w:t>一般项目</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Pr="00AF355B" w:rsidRDefault="00FC2143">
            <w:pPr>
              <w:jc w:val="center"/>
            </w:pPr>
            <w:r>
              <w:rPr>
                <w:rFonts w:hint="eastAsia"/>
              </w:rPr>
              <w:t>无</w:t>
            </w:r>
          </w:p>
        </w:tc>
        <w:tc>
          <w:tcPr>
            <w:tcW w:w="4386" w:type="dxa"/>
            <w:tcBorders>
              <w:top w:val="single" w:sz="4" w:space="0" w:color="auto"/>
              <w:left w:val="single" w:sz="4" w:space="0" w:color="auto"/>
              <w:bottom w:val="single" w:sz="4" w:space="0" w:color="auto"/>
              <w:right w:val="single" w:sz="4" w:space="0" w:color="auto"/>
            </w:tcBorders>
            <w:vAlign w:val="center"/>
          </w:tcPr>
          <w:p w:rsidR="00976A18" w:rsidRPr="00AF355B" w:rsidRDefault="00976A18">
            <w:r w:rsidRPr="00AF355B">
              <w:rPr>
                <w:rFonts w:hint="eastAsia"/>
              </w:rPr>
              <w:t>当代中国社会治理创新的伦理路径研究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Pr="00AF355B" w:rsidRDefault="00976A18">
            <w:pPr>
              <w:jc w:val="center"/>
            </w:pPr>
            <w:r w:rsidRPr="00AF355B">
              <w:rPr>
                <w:rFonts w:hint="eastAsia"/>
              </w:rPr>
              <w:t>王维国</w:t>
            </w:r>
          </w:p>
        </w:tc>
        <w:tc>
          <w:tcPr>
            <w:tcW w:w="1499" w:type="dxa"/>
            <w:tcBorders>
              <w:top w:val="single" w:sz="4" w:space="0" w:color="auto"/>
              <w:left w:val="single" w:sz="4" w:space="0" w:color="auto"/>
              <w:bottom w:val="single" w:sz="4" w:space="0" w:color="auto"/>
              <w:right w:val="single" w:sz="4" w:space="0" w:color="auto"/>
            </w:tcBorders>
            <w:vAlign w:val="center"/>
          </w:tcPr>
          <w:p w:rsidR="00976A18" w:rsidRPr="00AF355B" w:rsidRDefault="00976A18">
            <w:pPr>
              <w:jc w:val="center"/>
            </w:pPr>
            <w:r w:rsidRPr="00AF355B">
              <w:rPr>
                <w:rFonts w:hint="eastAsia"/>
              </w:rPr>
              <w:t>201509</w:t>
            </w:r>
          </w:p>
        </w:tc>
      </w:tr>
      <w:tr w:rsidR="00AF355B" w:rsidTr="00AF355B">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AF355B" w:rsidRDefault="00AF355B" w:rsidP="00976A18">
            <w:pPr>
              <w:ind w:firstLineChars="100" w:firstLine="210"/>
            </w:pPr>
            <w:r>
              <w:rPr>
                <w:rFonts w:hint="eastAsia"/>
              </w:rPr>
              <w:t>13</w:t>
            </w:r>
          </w:p>
        </w:tc>
        <w:tc>
          <w:tcPr>
            <w:tcW w:w="1985" w:type="dxa"/>
            <w:tcBorders>
              <w:top w:val="single" w:sz="4" w:space="0" w:color="auto"/>
              <w:left w:val="single" w:sz="4" w:space="0" w:color="auto"/>
              <w:bottom w:val="single" w:sz="4" w:space="0" w:color="auto"/>
              <w:right w:val="single" w:sz="8" w:space="0" w:color="auto"/>
            </w:tcBorders>
            <w:vAlign w:val="center"/>
          </w:tcPr>
          <w:p w:rsidR="00AF355B" w:rsidRPr="00AF355B" w:rsidRDefault="00AF355B" w:rsidP="00AF355B">
            <w:r w:rsidRPr="00AF355B">
              <w:t>教育部专项任务项目</w:t>
            </w:r>
          </w:p>
          <w:p w:rsidR="00AF355B" w:rsidRDefault="00AF355B"/>
        </w:tc>
        <w:tc>
          <w:tcPr>
            <w:tcW w:w="1701" w:type="dxa"/>
            <w:tcBorders>
              <w:top w:val="single" w:sz="4" w:space="0" w:color="auto"/>
              <w:left w:val="single" w:sz="8" w:space="0" w:color="auto"/>
              <w:bottom w:val="single" w:sz="4" w:space="0" w:color="auto"/>
              <w:right w:val="single" w:sz="4" w:space="0" w:color="auto"/>
            </w:tcBorders>
          </w:tcPr>
          <w:p w:rsidR="00AF355B" w:rsidRDefault="00AF355B">
            <w:r w:rsidRPr="00AF355B">
              <w:rPr>
                <w:rFonts w:hint="eastAsia"/>
              </w:rPr>
              <w:t>专项任务项目</w:t>
            </w:r>
          </w:p>
        </w:tc>
        <w:tc>
          <w:tcPr>
            <w:tcW w:w="1559"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rPr>
              <w:t>17JD710031</w:t>
            </w:r>
          </w:p>
        </w:tc>
        <w:tc>
          <w:tcPr>
            <w:tcW w:w="4386"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rPr>
              <w:t>社会主义核心价值观融入大学生核心素养的实施路径研究</w:t>
            </w:r>
          </w:p>
        </w:tc>
        <w:tc>
          <w:tcPr>
            <w:tcW w:w="1134"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hint="eastAsia"/>
              </w:rPr>
              <w:t>郑康</w:t>
            </w:r>
          </w:p>
        </w:tc>
        <w:tc>
          <w:tcPr>
            <w:tcW w:w="1499"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widowControl/>
              <w:rPr>
                <w:rFonts w:cs="宋体"/>
              </w:rPr>
            </w:pPr>
            <w:r w:rsidRPr="00AF355B">
              <w:rPr>
                <w:rFonts w:cs="宋体"/>
              </w:rPr>
              <w:t>2017-07-27</w:t>
            </w:r>
          </w:p>
          <w:p w:rsidR="00AF355B" w:rsidRPr="00AF355B" w:rsidRDefault="00AF355B" w:rsidP="00AF355B">
            <w:pPr>
              <w:rPr>
                <w:rFonts w:cs="宋体"/>
              </w:rPr>
            </w:pPr>
          </w:p>
        </w:tc>
      </w:tr>
      <w:tr w:rsidR="00AF355B" w:rsidTr="00976A18">
        <w:trPr>
          <w:trHeight w:hRule="exact" w:val="722"/>
          <w:jc w:val="center"/>
        </w:trPr>
        <w:tc>
          <w:tcPr>
            <w:tcW w:w="859" w:type="dxa"/>
            <w:tcBorders>
              <w:top w:val="single" w:sz="4" w:space="0" w:color="auto"/>
              <w:left w:val="single" w:sz="12" w:space="0" w:color="auto"/>
              <w:bottom w:val="single" w:sz="4" w:space="0" w:color="auto"/>
              <w:right w:val="single" w:sz="4" w:space="0" w:color="auto"/>
            </w:tcBorders>
            <w:vAlign w:val="center"/>
          </w:tcPr>
          <w:p w:rsidR="00AF355B" w:rsidRDefault="00AF355B">
            <w:pPr>
              <w:jc w:val="center"/>
            </w:pPr>
            <w:r>
              <w:rPr>
                <w:rFonts w:hint="eastAsia"/>
              </w:rPr>
              <w:t>14</w:t>
            </w:r>
          </w:p>
        </w:tc>
        <w:tc>
          <w:tcPr>
            <w:tcW w:w="1985" w:type="dxa"/>
            <w:tcBorders>
              <w:top w:val="single" w:sz="4" w:space="0" w:color="auto"/>
              <w:left w:val="single" w:sz="4" w:space="0" w:color="auto"/>
              <w:bottom w:val="single" w:sz="4" w:space="0" w:color="auto"/>
              <w:right w:val="single" w:sz="8" w:space="0" w:color="auto"/>
            </w:tcBorders>
          </w:tcPr>
          <w:p w:rsidR="00AF355B" w:rsidRDefault="00AF355B">
            <w:r w:rsidRPr="00AF355B">
              <w:t>教育部专项任务项目</w:t>
            </w:r>
          </w:p>
        </w:tc>
        <w:tc>
          <w:tcPr>
            <w:tcW w:w="1701" w:type="dxa"/>
            <w:tcBorders>
              <w:top w:val="single" w:sz="4" w:space="0" w:color="auto"/>
              <w:left w:val="single" w:sz="8" w:space="0" w:color="auto"/>
              <w:bottom w:val="single" w:sz="4" w:space="0" w:color="auto"/>
              <w:right w:val="single" w:sz="4" w:space="0" w:color="auto"/>
            </w:tcBorders>
          </w:tcPr>
          <w:p w:rsidR="00AF355B" w:rsidRDefault="00AF355B">
            <w:r w:rsidRPr="00AF355B">
              <w:rPr>
                <w:rFonts w:hint="eastAsia"/>
              </w:rPr>
              <w:t>专项任务项目</w:t>
            </w:r>
          </w:p>
        </w:tc>
        <w:tc>
          <w:tcPr>
            <w:tcW w:w="1559"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rPr>
              <w:t xml:space="preserve">17JDSZK061 </w:t>
            </w:r>
          </w:p>
          <w:p w:rsidR="00AF355B" w:rsidRPr="00AF355B" w:rsidRDefault="00AF355B" w:rsidP="00AF355B">
            <w:pPr>
              <w:rPr>
                <w:rFonts w:cs="宋体"/>
              </w:rPr>
            </w:pPr>
          </w:p>
        </w:tc>
        <w:tc>
          <w:tcPr>
            <w:tcW w:w="4386"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rPr>
              <w:t>如何看待社会主义社会中的产能过剩</w:t>
            </w:r>
            <w:r w:rsidRPr="00AF355B">
              <w:rPr>
                <w:rFonts w:cs="宋体"/>
              </w:rPr>
              <w:t xml:space="preserve"> </w:t>
            </w:r>
          </w:p>
          <w:p w:rsidR="00AF355B" w:rsidRPr="00AF355B" w:rsidRDefault="00AF355B" w:rsidP="00AF355B">
            <w:pPr>
              <w:rPr>
                <w:rFonts w:cs="宋体"/>
              </w:rPr>
            </w:pPr>
          </w:p>
        </w:tc>
        <w:tc>
          <w:tcPr>
            <w:tcW w:w="1134"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hint="eastAsia"/>
              </w:rPr>
              <w:t>于清华</w:t>
            </w:r>
          </w:p>
        </w:tc>
        <w:tc>
          <w:tcPr>
            <w:tcW w:w="1499"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rPr>
                <w:rFonts w:cs="宋体"/>
              </w:rPr>
            </w:pPr>
            <w:r w:rsidRPr="00AF355B">
              <w:rPr>
                <w:rFonts w:cs="宋体"/>
              </w:rPr>
              <w:t>2017-07-27</w:t>
            </w:r>
          </w:p>
          <w:p w:rsidR="00AF355B" w:rsidRPr="00AF355B" w:rsidRDefault="00AF355B" w:rsidP="00AF355B">
            <w:pPr>
              <w:rPr>
                <w:rFonts w:cs="宋体"/>
              </w:rPr>
            </w:pPr>
          </w:p>
        </w:tc>
      </w:tr>
      <w:tr w:rsidR="00AF355B" w:rsidTr="00AF355B">
        <w:trPr>
          <w:trHeight w:hRule="exact" w:val="603"/>
          <w:jc w:val="center"/>
        </w:trPr>
        <w:tc>
          <w:tcPr>
            <w:tcW w:w="859" w:type="dxa"/>
            <w:tcBorders>
              <w:top w:val="single" w:sz="4" w:space="0" w:color="auto"/>
              <w:left w:val="single" w:sz="12" w:space="0" w:color="auto"/>
              <w:bottom w:val="single" w:sz="4" w:space="0" w:color="auto"/>
              <w:right w:val="single" w:sz="4" w:space="0" w:color="auto"/>
            </w:tcBorders>
            <w:vAlign w:val="center"/>
          </w:tcPr>
          <w:p w:rsidR="00AF355B" w:rsidRDefault="00AF355B">
            <w:pPr>
              <w:jc w:val="center"/>
            </w:pPr>
            <w:r>
              <w:rPr>
                <w:rFonts w:hint="eastAsia"/>
              </w:rPr>
              <w:lastRenderedPageBreak/>
              <w:t>15</w:t>
            </w:r>
          </w:p>
        </w:tc>
        <w:tc>
          <w:tcPr>
            <w:tcW w:w="1985" w:type="dxa"/>
            <w:tcBorders>
              <w:top w:val="single" w:sz="4" w:space="0" w:color="auto"/>
              <w:left w:val="single" w:sz="4" w:space="0" w:color="auto"/>
              <w:bottom w:val="single" w:sz="4" w:space="0" w:color="auto"/>
              <w:right w:val="single" w:sz="8" w:space="0" w:color="auto"/>
            </w:tcBorders>
          </w:tcPr>
          <w:p w:rsidR="00AF355B" w:rsidRDefault="00AF355B">
            <w:r w:rsidRPr="00AF355B">
              <w:t>教育部专项任务项目</w:t>
            </w:r>
          </w:p>
        </w:tc>
        <w:tc>
          <w:tcPr>
            <w:tcW w:w="1701" w:type="dxa"/>
            <w:tcBorders>
              <w:top w:val="single" w:sz="4" w:space="0" w:color="auto"/>
              <w:left w:val="single" w:sz="8" w:space="0" w:color="auto"/>
              <w:bottom w:val="single" w:sz="4" w:space="0" w:color="auto"/>
              <w:right w:val="single" w:sz="4" w:space="0" w:color="auto"/>
            </w:tcBorders>
          </w:tcPr>
          <w:p w:rsidR="00AF355B" w:rsidRDefault="00AF355B">
            <w:r w:rsidRPr="00AF355B">
              <w:rPr>
                <w:rFonts w:hint="eastAsia"/>
              </w:rPr>
              <w:t>专项任务项目</w:t>
            </w:r>
          </w:p>
        </w:tc>
        <w:tc>
          <w:tcPr>
            <w:tcW w:w="1559"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widowControl/>
              <w:jc w:val="center"/>
            </w:pPr>
            <w:r w:rsidRPr="00AF355B">
              <w:t xml:space="preserve">17JDSZK062 </w:t>
            </w:r>
          </w:p>
          <w:p w:rsidR="00AF355B" w:rsidRPr="00AF355B" w:rsidRDefault="00AF355B">
            <w:pPr>
              <w:jc w:val="center"/>
            </w:pPr>
          </w:p>
        </w:tc>
        <w:tc>
          <w:tcPr>
            <w:tcW w:w="4386"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pPr>
              <w:jc w:val="center"/>
            </w:pPr>
            <w:r w:rsidRPr="00AF355B">
              <w:t>中华优秀传统文化融入马克思主义基本原理概论课程教学研究</w:t>
            </w:r>
          </w:p>
        </w:tc>
        <w:tc>
          <w:tcPr>
            <w:tcW w:w="1134"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pPr>
              <w:jc w:val="center"/>
            </w:pPr>
            <w:r w:rsidRPr="00AF355B">
              <w:rPr>
                <w:rFonts w:hint="eastAsia"/>
              </w:rPr>
              <w:t>赵玉娟</w:t>
            </w:r>
          </w:p>
        </w:tc>
        <w:tc>
          <w:tcPr>
            <w:tcW w:w="1499" w:type="dxa"/>
            <w:tcBorders>
              <w:top w:val="single" w:sz="4" w:space="0" w:color="auto"/>
              <w:left w:val="single" w:sz="4" w:space="0" w:color="auto"/>
              <w:bottom w:val="single" w:sz="4" w:space="0" w:color="auto"/>
              <w:right w:val="single" w:sz="4" w:space="0" w:color="auto"/>
            </w:tcBorders>
            <w:vAlign w:val="center"/>
          </w:tcPr>
          <w:p w:rsidR="00AF355B" w:rsidRPr="00AF355B" w:rsidRDefault="00AF355B" w:rsidP="00AF355B">
            <w:pPr>
              <w:widowControl/>
              <w:jc w:val="center"/>
            </w:pPr>
            <w:r w:rsidRPr="00AF355B">
              <w:t>2017-07-27</w:t>
            </w:r>
          </w:p>
          <w:p w:rsidR="00AF355B" w:rsidRPr="00AF355B" w:rsidRDefault="00AF355B">
            <w:pPr>
              <w:jc w:val="center"/>
            </w:pPr>
          </w:p>
        </w:tc>
      </w:tr>
    </w:tbl>
    <w:p w:rsidR="00DB4CB8" w:rsidRDefault="00DB4CB8">
      <w:pPr>
        <w:tabs>
          <w:tab w:val="left" w:pos="859"/>
        </w:tabs>
        <w:jc w:val="left"/>
      </w:pPr>
    </w:p>
    <w:p w:rsidR="00DB4CB8" w:rsidRDefault="00DB4CB8">
      <w:pPr>
        <w:tabs>
          <w:tab w:val="left" w:pos="859"/>
        </w:tabs>
        <w:jc w:val="left"/>
      </w:pPr>
    </w:p>
    <w:tbl>
      <w:tblPr>
        <w:tblpPr w:leftFromText="180" w:rightFromText="180" w:vertAnchor="text" w:horzAnchor="margin" w:tblpX="500" w:tblpY="1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1"/>
        <w:gridCol w:w="1951"/>
        <w:gridCol w:w="1842"/>
        <w:gridCol w:w="1418"/>
        <w:gridCol w:w="4394"/>
        <w:gridCol w:w="1134"/>
        <w:gridCol w:w="1559"/>
      </w:tblGrid>
      <w:tr w:rsidR="00976A18" w:rsidTr="007A0084">
        <w:trPr>
          <w:trHeight w:hRule="exact" w:val="1635"/>
        </w:trPr>
        <w:tc>
          <w:tcPr>
            <w:tcW w:w="851" w:type="dxa"/>
            <w:tcBorders>
              <w:top w:val="single" w:sz="12" w:space="0" w:color="auto"/>
              <w:left w:val="single" w:sz="12" w:space="0" w:color="auto"/>
              <w:bottom w:val="single" w:sz="4" w:space="0" w:color="auto"/>
              <w:right w:val="single" w:sz="4" w:space="0" w:color="auto"/>
            </w:tcBorders>
            <w:vAlign w:val="center"/>
          </w:tcPr>
          <w:p w:rsidR="00976A18" w:rsidRDefault="00976A18" w:rsidP="00976A18">
            <w:pPr>
              <w:spacing w:line="260" w:lineRule="exact"/>
              <w:jc w:val="center"/>
              <w:rPr>
                <w:b/>
                <w:bCs/>
                <w:color w:val="000000"/>
              </w:rPr>
            </w:pPr>
            <w:r>
              <w:rPr>
                <w:rFonts w:cs="宋体" w:hint="eastAsia"/>
                <w:b/>
                <w:bCs/>
                <w:color w:val="000000"/>
              </w:rPr>
              <w:t>序号</w:t>
            </w:r>
          </w:p>
        </w:tc>
        <w:tc>
          <w:tcPr>
            <w:tcW w:w="1951" w:type="dxa"/>
            <w:tcBorders>
              <w:top w:val="single" w:sz="12" w:space="0" w:color="auto"/>
              <w:left w:val="single" w:sz="4" w:space="0" w:color="auto"/>
              <w:bottom w:val="single" w:sz="4" w:space="0" w:color="auto"/>
              <w:right w:val="single" w:sz="8" w:space="0" w:color="auto"/>
            </w:tcBorders>
            <w:vAlign w:val="center"/>
          </w:tcPr>
          <w:p w:rsidR="00976A18" w:rsidRDefault="00976A18" w:rsidP="00976A18">
            <w:pPr>
              <w:spacing w:line="260" w:lineRule="exact"/>
              <w:jc w:val="center"/>
              <w:rPr>
                <w:b/>
                <w:bCs/>
                <w:color w:val="000000"/>
              </w:rPr>
            </w:pPr>
            <w:r>
              <w:rPr>
                <w:rFonts w:cs="宋体" w:hint="eastAsia"/>
                <w:b/>
                <w:bCs/>
                <w:color w:val="000000"/>
              </w:rPr>
              <w:t>项目来源</w:t>
            </w:r>
          </w:p>
        </w:tc>
        <w:tc>
          <w:tcPr>
            <w:tcW w:w="1842" w:type="dxa"/>
            <w:tcBorders>
              <w:top w:val="single" w:sz="12" w:space="0" w:color="auto"/>
              <w:left w:val="single" w:sz="4" w:space="0" w:color="auto"/>
              <w:bottom w:val="single" w:sz="4" w:space="0" w:color="auto"/>
              <w:right w:val="single" w:sz="4" w:space="0" w:color="auto"/>
            </w:tcBorders>
            <w:vAlign w:val="center"/>
          </w:tcPr>
          <w:p w:rsidR="00976A18" w:rsidRDefault="00976A18" w:rsidP="00976A18">
            <w:pPr>
              <w:spacing w:line="260" w:lineRule="exact"/>
              <w:jc w:val="center"/>
              <w:rPr>
                <w:b/>
                <w:bCs/>
                <w:color w:val="000000"/>
              </w:rPr>
            </w:pPr>
            <w:r>
              <w:rPr>
                <w:rFonts w:cs="宋体" w:hint="eastAsia"/>
                <w:b/>
                <w:bCs/>
                <w:color w:val="000000"/>
              </w:rPr>
              <w:t>项目类别</w:t>
            </w:r>
          </w:p>
        </w:tc>
        <w:tc>
          <w:tcPr>
            <w:tcW w:w="1418" w:type="dxa"/>
            <w:tcBorders>
              <w:top w:val="single" w:sz="12" w:space="0" w:color="auto"/>
              <w:left w:val="single" w:sz="4" w:space="0" w:color="auto"/>
              <w:bottom w:val="single" w:sz="4" w:space="0" w:color="auto"/>
              <w:right w:val="single" w:sz="4" w:space="0" w:color="auto"/>
            </w:tcBorders>
            <w:vAlign w:val="center"/>
          </w:tcPr>
          <w:p w:rsidR="00976A18" w:rsidRDefault="00976A18" w:rsidP="00976A18">
            <w:pPr>
              <w:spacing w:line="260" w:lineRule="exact"/>
              <w:jc w:val="center"/>
              <w:rPr>
                <w:rFonts w:eastAsia="楷体_GB2312"/>
                <w:b/>
                <w:bCs/>
                <w:color w:val="000000"/>
              </w:rPr>
            </w:pPr>
            <w:r>
              <w:rPr>
                <w:rFonts w:cs="宋体" w:hint="eastAsia"/>
                <w:b/>
                <w:bCs/>
                <w:color w:val="000000"/>
              </w:rPr>
              <w:t>项目编号</w:t>
            </w:r>
          </w:p>
        </w:tc>
        <w:tc>
          <w:tcPr>
            <w:tcW w:w="4394" w:type="dxa"/>
            <w:tcBorders>
              <w:top w:val="single" w:sz="12" w:space="0" w:color="auto"/>
              <w:left w:val="single" w:sz="4" w:space="0" w:color="auto"/>
              <w:bottom w:val="single" w:sz="4" w:space="0" w:color="auto"/>
              <w:right w:val="single" w:sz="4" w:space="0" w:color="auto"/>
            </w:tcBorders>
            <w:vAlign w:val="center"/>
          </w:tcPr>
          <w:p w:rsidR="00976A18" w:rsidRDefault="00976A18" w:rsidP="00976A18">
            <w:pPr>
              <w:spacing w:line="260" w:lineRule="exact"/>
              <w:jc w:val="center"/>
              <w:rPr>
                <w:b/>
                <w:bCs/>
                <w:color w:val="000000"/>
              </w:rPr>
            </w:pPr>
            <w:r>
              <w:rPr>
                <w:rFonts w:cs="宋体" w:hint="eastAsia"/>
                <w:b/>
                <w:bCs/>
                <w:color w:val="000000"/>
              </w:rPr>
              <w:t>项目名称</w:t>
            </w:r>
          </w:p>
        </w:tc>
        <w:tc>
          <w:tcPr>
            <w:tcW w:w="1134" w:type="dxa"/>
            <w:tcBorders>
              <w:top w:val="single" w:sz="12" w:space="0" w:color="auto"/>
              <w:left w:val="single" w:sz="4" w:space="0" w:color="auto"/>
              <w:bottom w:val="single" w:sz="4" w:space="0" w:color="auto"/>
              <w:right w:val="single" w:sz="4" w:space="0" w:color="auto"/>
            </w:tcBorders>
            <w:vAlign w:val="center"/>
          </w:tcPr>
          <w:p w:rsidR="00976A18" w:rsidRDefault="00976A18" w:rsidP="00976A18">
            <w:pPr>
              <w:spacing w:line="260" w:lineRule="exact"/>
              <w:jc w:val="center"/>
              <w:rPr>
                <w:b/>
                <w:bCs/>
                <w:color w:val="000000"/>
              </w:rPr>
            </w:pPr>
            <w:r>
              <w:rPr>
                <w:rFonts w:cs="宋体" w:hint="eastAsia"/>
                <w:b/>
                <w:bCs/>
                <w:color w:val="000000"/>
              </w:rPr>
              <w:t>项目</w:t>
            </w:r>
          </w:p>
          <w:p w:rsidR="00976A18" w:rsidRDefault="00976A18" w:rsidP="00976A18">
            <w:pPr>
              <w:spacing w:line="260" w:lineRule="exact"/>
              <w:jc w:val="center"/>
              <w:rPr>
                <w:b/>
                <w:bCs/>
                <w:color w:val="000000"/>
              </w:rPr>
            </w:pPr>
            <w:r>
              <w:rPr>
                <w:rFonts w:cs="宋体" w:hint="eastAsia"/>
                <w:b/>
                <w:bCs/>
                <w:color w:val="000000"/>
              </w:rPr>
              <w:t>负责人</w:t>
            </w:r>
          </w:p>
        </w:tc>
        <w:tc>
          <w:tcPr>
            <w:tcW w:w="1559" w:type="dxa"/>
            <w:tcBorders>
              <w:top w:val="single" w:sz="12" w:space="0" w:color="auto"/>
              <w:left w:val="single" w:sz="4" w:space="0" w:color="auto"/>
              <w:bottom w:val="single" w:sz="4" w:space="0" w:color="auto"/>
              <w:right w:val="single" w:sz="4" w:space="0" w:color="auto"/>
            </w:tcBorders>
            <w:vAlign w:val="center"/>
          </w:tcPr>
          <w:p w:rsidR="00976A18" w:rsidRDefault="00324965" w:rsidP="00976A18">
            <w:pPr>
              <w:spacing w:line="260" w:lineRule="exact"/>
              <w:jc w:val="center"/>
              <w:rPr>
                <w:b/>
                <w:bCs/>
                <w:color w:val="000000"/>
              </w:rPr>
            </w:pPr>
            <w:r>
              <w:rPr>
                <w:rFonts w:cs="宋体" w:hint="eastAsia"/>
                <w:b/>
                <w:bCs/>
                <w:color w:val="000000"/>
              </w:rPr>
              <w:t>立项时间</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pPr>
              <w:jc w:val="center"/>
              <w:rPr>
                <w:color w:val="000000"/>
              </w:rPr>
            </w:pPr>
            <w:r>
              <w:rPr>
                <w:rFonts w:hint="eastAsia"/>
                <w:color w:val="000000"/>
              </w:rPr>
              <w:t>1</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河北省高校创新团队领军人才培育计划项目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jc w:val="center"/>
            </w:pPr>
            <w:r>
              <w:rPr>
                <w:rFonts w:hint="eastAsia"/>
              </w:rPr>
              <w:t>重大项目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jc w:val="center"/>
            </w:pPr>
            <w:r>
              <w:rPr>
                <w:rFonts w:hint="eastAsia"/>
              </w:rPr>
              <w:t>LJRC028</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道德管理与社会治理</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jc w:val="center"/>
            </w:pPr>
            <w:r>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pPr>
              <w:jc w:val="center"/>
            </w:pPr>
            <w:r w:rsidRPr="007A0084">
              <w:t>201310</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河北省高校百名优秀创新人才支持计划项目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重大项目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CPRC045</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环境利益关系论</w:t>
            </w:r>
            <w:r>
              <w:rPr>
                <w:rFonts w:hint="eastAsia"/>
              </w:rPr>
              <w:t>-</w:t>
            </w:r>
            <w:r>
              <w:rPr>
                <w:rFonts w:hint="eastAsia"/>
              </w:rPr>
              <w:t>基于马克思主义审视的视角</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201004</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3</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Pr="007A0084" w:rsidRDefault="00976A18" w:rsidP="007A0084">
            <w:pPr>
              <w:jc w:val="center"/>
            </w:pPr>
            <w:r w:rsidRPr="007A0084">
              <w:rPr>
                <w:rFonts w:hint="eastAsia"/>
              </w:rPr>
              <w:t>河北省高层次人才资助项目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7A0084">
            <w:pPr>
              <w:jc w:val="center"/>
            </w:pPr>
            <w:r w:rsidRPr="007A0084">
              <w:rPr>
                <w:rFonts w:hint="eastAsia"/>
              </w:rPr>
              <w:t>河北省高层次人才资助项目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7A0084">
            <w:pPr>
              <w:jc w:val="center"/>
            </w:pPr>
            <w:r w:rsidRPr="007A0084">
              <w:rPr>
                <w:rFonts w:hint="eastAsia"/>
              </w:rPr>
              <w:t>A201400359</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河北善行善治研究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201307</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4</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bCs/>
              </w:rPr>
              <w:t>河北省高校人文社科重大攻关项目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bCs/>
              </w:rPr>
              <w:t>重大攻关项目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pPr>
              <w:ind w:firstLineChars="50" w:firstLine="105"/>
            </w:pPr>
            <w:r w:rsidRPr="007A0084">
              <w:rPr>
                <w:rFonts w:hint="eastAsia"/>
              </w:rPr>
              <w:t xml:space="preserve"> </w:t>
            </w:r>
            <w:r w:rsidRPr="007A0084">
              <w:rPr>
                <w:rFonts w:hint="eastAsia"/>
              </w:rPr>
              <w:t>“河北志愿服务现状及对策研究”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p w:rsidR="00976A18" w:rsidRDefault="00976A18" w:rsidP="00976A18">
            <w:r>
              <w:rPr>
                <w:rFonts w:hint="eastAsia"/>
              </w:rPr>
              <w:t>5</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pPr>
              <w:rPr>
                <w:bCs/>
              </w:rPr>
            </w:pPr>
            <w:r>
              <w:rPr>
                <w:rFonts w:hint="eastAsia"/>
                <w:bCs/>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ind w:firstLineChars="50" w:firstLine="105"/>
              <w:rPr>
                <w:bCs/>
              </w:rPr>
            </w:pPr>
            <w:r>
              <w:rPr>
                <w:rFonts w:hint="eastAsia"/>
                <w:bCs/>
              </w:rPr>
              <w:t xml:space="preserve"> </w:t>
            </w:r>
            <w:r>
              <w:rPr>
                <w:rFonts w:hint="eastAsia"/>
                <w:bCs/>
              </w:rPr>
              <w:t>“做诚实守信的河北人”</w:t>
            </w:r>
            <w:r>
              <w:rPr>
                <w:bCs/>
              </w:rPr>
              <w:t xml:space="preserve"> </w:t>
            </w:r>
          </w:p>
          <w:p w:rsidR="00976A18" w:rsidRDefault="00976A18" w:rsidP="00976A18">
            <w:pPr>
              <w:ind w:firstLineChars="50" w:firstLine="105"/>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w:t>
            </w:r>
          </w:p>
        </w:tc>
      </w:tr>
      <w:tr w:rsidR="00FC2143" w:rsidTr="007F65A9">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lastRenderedPageBreak/>
              <w:t>6</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Pr="007A0084" w:rsidRDefault="00FC2143" w:rsidP="00976A18">
            <w:r w:rsidRPr="007A0084">
              <w:rPr>
                <w:rFonts w:hint="eastAsia"/>
              </w:rPr>
              <w:t>河北省高等教育教学改革项目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F00B85">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Pr="007A0084"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Pr="007A0084" w:rsidRDefault="00FC2143" w:rsidP="00976A18">
            <w:r w:rsidRPr="007A0084">
              <w:rPr>
                <w:rFonts w:hint="eastAsia"/>
              </w:rPr>
              <w:t>“高校思想政治理论课资源库建设”</w:t>
            </w:r>
          </w:p>
          <w:p w:rsidR="00FC2143" w:rsidRPr="007A0084" w:rsidRDefault="00FC2143" w:rsidP="00976A18"/>
        </w:tc>
        <w:tc>
          <w:tcPr>
            <w:tcW w:w="1134" w:type="dxa"/>
            <w:tcBorders>
              <w:top w:val="single" w:sz="4" w:space="0" w:color="auto"/>
              <w:left w:val="single" w:sz="4" w:space="0" w:color="auto"/>
              <w:bottom w:val="single" w:sz="4" w:space="0" w:color="auto"/>
              <w:right w:val="single" w:sz="4" w:space="0" w:color="auto"/>
            </w:tcBorders>
            <w:vAlign w:val="center"/>
          </w:tcPr>
          <w:p w:rsidR="00FC2143" w:rsidRPr="007A0084" w:rsidRDefault="00FC2143" w:rsidP="00976A18">
            <w:r w:rsidRPr="007A0084">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2012</w:t>
            </w:r>
          </w:p>
        </w:tc>
      </w:tr>
      <w:tr w:rsidR="00FC2143" w:rsidTr="007F65A9">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7</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Pr="007A0084" w:rsidRDefault="00FC2143" w:rsidP="00976A18">
            <w:r w:rsidRPr="007A0084">
              <w:rPr>
                <w:rFonts w:hint="eastAsia"/>
              </w:rPr>
              <w:t>河北省高等教育教学改革项目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F00B85">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Pr="007A0084" w:rsidRDefault="00FC2143" w:rsidP="00976A18">
            <w:r w:rsidRPr="007A0084">
              <w:rPr>
                <w:rFonts w:hint="eastAsia"/>
              </w:rPr>
              <w:t>2016GJJG079</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Pr="007A0084" w:rsidRDefault="00FC2143" w:rsidP="00976A18">
            <w:r w:rsidRPr="007A0084">
              <w:rPr>
                <w:rFonts w:hint="eastAsia"/>
              </w:rPr>
              <w:t>项目教学法融入高校思想政治理论课实践教学研究</w:t>
            </w:r>
          </w:p>
        </w:tc>
        <w:tc>
          <w:tcPr>
            <w:tcW w:w="1134" w:type="dxa"/>
            <w:tcBorders>
              <w:top w:val="single" w:sz="4" w:space="0" w:color="auto"/>
              <w:left w:val="single" w:sz="4" w:space="0" w:color="auto"/>
              <w:bottom w:val="single" w:sz="4" w:space="0" w:color="auto"/>
              <w:right w:val="single" w:sz="4" w:space="0" w:color="auto"/>
            </w:tcBorders>
            <w:vAlign w:val="center"/>
          </w:tcPr>
          <w:p w:rsidR="00FC2143" w:rsidRPr="007A0084" w:rsidRDefault="00FC2143" w:rsidP="00976A18">
            <w:r w:rsidRPr="007A0084">
              <w:rPr>
                <w:rFonts w:hint="eastAsia"/>
              </w:rPr>
              <w:t>柴艳萍</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ascii="宋体" w:hAnsi="宋体" w:cs="Arial" w:hint="eastAsia"/>
                <w:kern w:val="0"/>
                <w:sz w:val="24"/>
                <w:szCs w:val="24"/>
              </w:rPr>
              <w:t>2016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8</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河北省社会科学基金项目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委托项目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HB2012WT70</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开展“善行河北”主题道德实践活动的时代意义</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王莹</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201206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9</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河北省社会科学基金项目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确认项目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HB2015QR027</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关于《河北志愿服务条例》中设立激励机制的建议</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王莹</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201510</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10</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河北省高等学校科学研究重大攻关项目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重大项目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国家治理能力现代化的伦理路径研究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王莹</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11</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河北省科学技术研究与发展计划项目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12457205D-32</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河北省循环经济的微观动力机制研究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刘彦平</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201201</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12</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w:t>
            </w:r>
          </w:p>
          <w:p w:rsidR="00976A18" w:rsidRDefault="00976A18" w:rsidP="00976A18">
            <w:r>
              <w:rPr>
                <w:rFonts w:hint="eastAsia"/>
              </w:rPr>
              <w:t>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 xml:space="preserve"> </w:t>
            </w:r>
            <w:r w:rsidR="00FC2143">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宋体" w:hAnsi="宋体"/>
              </w:rPr>
              <w:t>河北省农村土地流转中的突出问题与对策研究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刘彦平</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13</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HB12LJ003</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宋体" w:hAnsi="宋体" w:hint="eastAsia"/>
              </w:rPr>
              <w:t>人力资本收益分配新论</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刘彦平</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14</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河北省科学技术研究与发展计划项目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11457202D-45</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河北省新农村建设中农村环境污染防治机制创新研究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郭建</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201111</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lastRenderedPageBreak/>
              <w:t>15</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HB15DD014</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基于农村社会治理体系重构的农村基层党组织建设创新研究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郭建</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201507</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16</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河北省高等学校科学研究计划项目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重点项目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SD151079</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基层社会治理视阈下的党员志愿服务研究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郭建</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201505</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17</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河北省科技研究与发展项目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重大项目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电子政务系统研究</w:t>
            </w:r>
          </w:p>
          <w:p w:rsidR="00976A18" w:rsidRDefault="00976A18" w:rsidP="00976A18"/>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王莹</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w:t>
            </w:r>
          </w:p>
        </w:tc>
      </w:tr>
      <w:tr w:rsidR="007A0084" w:rsidTr="00AF355B">
        <w:trPr>
          <w:trHeight w:hRule="exact" w:val="1146"/>
        </w:trPr>
        <w:tc>
          <w:tcPr>
            <w:tcW w:w="851" w:type="dxa"/>
            <w:tcBorders>
              <w:top w:val="single" w:sz="4" w:space="0" w:color="auto"/>
              <w:left w:val="single" w:sz="12" w:space="0" w:color="auto"/>
              <w:bottom w:val="single" w:sz="4" w:space="0" w:color="auto"/>
              <w:right w:val="single" w:sz="4" w:space="0" w:color="auto"/>
            </w:tcBorders>
            <w:vAlign w:val="center"/>
          </w:tcPr>
          <w:p w:rsidR="007A0084" w:rsidRDefault="007A0084" w:rsidP="007A0084">
            <w:r>
              <w:rPr>
                <w:rFonts w:hint="eastAsia"/>
              </w:rPr>
              <w:t>18</w:t>
            </w:r>
          </w:p>
        </w:tc>
        <w:tc>
          <w:tcPr>
            <w:tcW w:w="1951" w:type="dxa"/>
            <w:tcBorders>
              <w:top w:val="single" w:sz="4" w:space="0" w:color="auto"/>
              <w:left w:val="single" w:sz="4" w:space="0" w:color="auto"/>
              <w:bottom w:val="single" w:sz="4" w:space="0" w:color="auto"/>
              <w:right w:val="single" w:sz="8" w:space="0" w:color="auto"/>
            </w:tcBorders>
          </w:tcPr>
          <w:p w:rsidR="007A0084" w:rsidRDefault="007A0084" w:rsidP="007A0084">
            <w:r>
              <w:rPr>
                <w:rFonts w:ascii="宋体" w:hAnsi="宋体" w:hint="eastAsia"/>
              </w:rPr>
              <w:t>河北省社会科学基金项目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7A0084" w:rsidRDefault="007A0084" w:rsidP="007A0084">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7A0084" w:rsidRDefault="007A0084" w:rsidP="007A0084">
            <w:r>
              <w:rPr>
                <w:rFonts w:hint="eastAsia"/>
              </w:rPr>
              <w:t>12457206D-3</w:t>
            </w:r>
          </w:p>
        </w:tc>
        <w:tc>
          <w:tcPr>
            <w:tcW w:w="4394" w:type="dxa"/>
            <w:tcBorders>
              <w:top w:val="single" w:sz="4" w:space="0" w:color="auto"/>
              <w:left w:val="single" w:sz="4" w:space="0" w:color="auto"/>
              <w:bottom w:val="single" w:sz="4" w:space="0" w:color="auto"/>
              <w:right w:val="single" w:sz="4" w:space="0" w:color="auto"/>
            </w:tcBorders>
            <w:vAlign w:val="center"/>
          </w:tcPr>
          <w:p w:rsidR="007A0084" w:rsidRDefault="007A0084" w:rsidP="007A0084">
            <w:r>
              <w:rPr>
                <w:rFonts w:hint="eastAsia"/>
              </w:rPr>
              <w:t>大西柏坡红色旅游产业可持续发展研</w:t>
            </w:r>
          </w:p>
        </w:tc>
        <w:tc>
          <w:tcPr>
            <w:tcW w:w="1134" w:type="dxa"/>
            <w:tcBorders>
              <w:top w:val="single" w:sz="4" w:space="0" w:color="auto"/>
              <w:left w:val="single" w:sz="4" w:space="0" w:color="auto"/>
              <w:bottom w:val="single" w:sz="4" w:space="0" w:color="auto"/>
              <w:right w:val="single" w:sz="4" w:space="0" w:color="auto"/>
            </w:tcBorders>
            <w:vAlign w:val="center"/>
          </w:tcPr>
          <w:p w:rsidR="007A0084" w:rsidRDefault="007A0084" w:rsidP="007A0084">
            <w:r>
              <w:rPr>
                <w:rFonts w:hint="eastAsia"/>
              </w:rPr>
              <w:t>宁克强</w:t>
            </w:r>
          </w:p>
        </w:tc>
        <w:tc>
          <w:tcPr>
            <w:tcW w:w="1559" w:type="dxa"/>
            <w:tcBorders>
              <w:top w:val="single" w:sz="4" w:space="0" w:color="auto"/>
              <w:left w:val="single" w:sz="4" w:space="0" w:color="auto"/>
              <w:bottom w:val="single" w:sz="4" w:space="0" w:color="auto"/>
              <w:right w:val="single" w:sz="4" w:space="0" w:color="auto"/>
            </w:tcBorders>
            <w:vAlign w:val="center"/>
          </w:tcPr>
          <w:p w:rsidR="007A0084" w:rsidRDefault="007A0084" w:rsidP="007A0084">
            <w:r>
              <w:rPr>
                <w:rFonts w:hint="eastAsia"/>
              </w:rPr>
              <w:t>2012</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19</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河北省科学技术研究与发展计划项目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12457638</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河北省社会管理创新的实证研究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201210</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20</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szCs w:val="21"/>
              </w:rPr>
              <w:t>河北省科技厅软科学</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szCs w:val="21"/>
              </w:rPr>
              <w:t>河北省志愿服务推进社会治理创新研究</w:t>
            </w:r>
          </w:p>
        </w:tc>
        <w:tc>
          <w:tcPr>
            <w:tcW w:w="1134" w:type="dxa"/>
            <w:tcBorders>
              <w:top w:val="single" w:sz="4" w:space="0" w:color="auto"/>
              <w:left w:val="single" w:sz="4" w:space="0" w:color="auto"/>
              <w:bottom w:val="single" w:sz="4" w:space="0" w:color="auto"/>
              <w:right w:val="single" w:sz="4" w:space="0" w:color="auto"/>
            </w:tcBorders>
          </w:tcPr>
          <w:p w:rsidR="00976A18" w:rsidRDefault="00976A18" w:rsidP="00976A18">
            <w:r>
              <w:rPr>
                <w:rFonts w:hint="eastAsia"/>
              </w:rP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szCs w:val="21"/>
              </w:rPr>
              <w:t>2016.5</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21</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河北省志愿服务法制化研究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22</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HB14SH024</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中国传统道德对农村基层社会治理作用的实证研究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刘月霞</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201406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lastRenderedPageBreak/>
              <w:t>23</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河北省社会科学发展研究项目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重点项目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2014020704</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传统道德在农村基层社会治理中的作用研究——以藁城市岗上村为例</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刘月霞</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20105</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24</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HB2012WT39</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关于我省大力发展农田节水的建议</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陈香兰</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201202</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25</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pPr>
              <w:rPr>
                <w:rFonts w:ascii="宋体" w:hAnsi="宋体"/>
              </w:rPr>
            </w:pPr>
            <w:r>
              <w:rPr>
                <w:rFonts w:ascii="宋体" w:hAnsi="宋体" w:hint="eastAsia"/>
              </w:rPr>
              <w:t>河北省社科基金青年项目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ascii="宋体" w:hAnsi="宋体" w:hint="eastAsia"/>
              </w:rPr>
              <w:t>青年项目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宋体" w:hAnsi="宋体" w:hint="eastAsia"/>
              </w:rPr>
              <w:t>HB14ZX008</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rPr>
                <w:rFonts w:ascii="宋体" w:hAnsi="宋体"/>
              </w:rPr>
            </w:pPr>
            <w:r>
              <w:rPr>
                <w:rFonts w:ascii="宋体" w:hAnsi="宋体" w:hint="eastAsia"/>
              </w:rPr>
              <w:t xml:space="preserve">“休谟政治伦理思想研究” </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李伟斌</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26</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HB15MK034</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大数据时代大学生社会主义核心价值观认同研究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赵瑞华</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201507</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27</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HB12MK009</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马克思主义中国化与中国传统文化的关系研究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赵瑞华</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201202</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28</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Pr="00FC2143" w:rsidRDefault="00FC2143" w:rsidP="00976A18">
            <w:pPr>
              <w:rPr>
                <w:color w:val="FF0000"/>
              </w:rPr>
            </w:pPr>
            <w:r w:rsidRPr="00FC2143">
              <w:rPr>
                <w:rFonts w:hint="eastAsia"/>
                <w:color w:val="FF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历史唯物主义视阈下的自我实现研究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李英</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201106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29</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HB15MK032</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我国以合作共赢为内核的和平发展观研究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张战</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201507</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30</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宋体" w:hAnsi="宋体"/>
              </w:rPr>
              <w:t>HB11YJ0</w:t>
            </w:r>
            <w:r>
              <w:rPr>
                <w:rFonts w:ascii="宋体" w:hAnsi="宋体" w:hint="eastAsia"/>
              </w:rPr>
              <w:t>3</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宋体" w:hAnsi="宋体"/>
              </w:rPr>
              <w:t>农村竞争力研究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张战</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2011</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31</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河北省科技研究与发展计划项目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14456211D</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女性消费现状及发展趋势研究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谢凤华</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201401</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lastRenderedPageBreak/>
              <w:t>32</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ascii="宋体" w:hAnsi="宋体" w:hint="eastAsia"/>
              </w:rPr>
              <w:t>河北省社会科学基金项目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宋体" w:hAnsi="宋体" w:hint="eastAsia"/>
              </w:rPr>
              <w:t>提升民族精神增强民族创新竞争力研究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武占江</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ascii="仿宋" w:eastAsia="仿宋" w:hAnsi="仿宋" w:hint="eastAsia"/>
                <w:szCs w:val="21"/>
              </w:rPr>
              <w:t>201206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39</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河北省科技计划软科学项目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sz w:val="18"/>
                <w:szCs w:val="18"/>
              </w:rPr>
              <w:t>社会民生问题中的伦理管理与制度创新路径研究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王青原</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201309</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40</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pPr>
              <w:rPr>
                <w:szCs w:val="21"/>
              </w:rPr>
            </w:pPr>
            <w:r>
              <w:rPr>
                <w:rFonts w:hint="eastAsia"/>
                <w:szCs w:val="21"/>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sz w:val="18"/>
                <w:szCs w:val="18"/>
              </w:rPr>
              <w:t>公共治理视野下的社会信任问题研究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王青原</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41</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河北省社科基金项目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widowControl/>
              <w:jc w:val="center"/>
              <w:textAlignment w:val="center"/>
            </w:pPr>
            <w:r>
              <w:rPr>
                <w:color w:val="000000"/>
                <w:kern w:val="0"/>
                <w:sz w:val="20"/>
              </w:rPr>
              <w:t>HB14MK021</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pPr>
              <w:widowControl/>
              <w:jc w:val="center"/>
              <w:textAlignment w:val="center"/>
            </w:pPr>
            <w:r>
              <w:rPr>
                <w:rFonts w:ascii="宋体" w:hAnsi="宋体" w:cs="宋体" w:hint="eastAsia"/>
                <w:color w:val="000000"/>
                <w:kern w:val="0"/>
                <w:sz w:val="20"/>
              </w:rPr>
              <w:t>论群体事件中非理性因素的影响与研究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胡俊苗</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201406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4</w:t>
            </w:r>
            <w:r w:rsidR="007A0084">
              <w:rPr>
                <w:rFonts w:hint="eastAsia"/>
              </w:rPr>
              <w:t>2</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Pr="007A0084" w:rsidRDefault="00976A18" w:rsidP="00976A18">
            <w:r w:rsidRPr="007A0084">
              <w:rPr>
                <w:rFonts w:hint="eastAsia"/>
              </w:rPr>
              <w:t>河北省教育厅项目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Pr="007A0084" w:rsidRDefault="00FC2143" w:rsidP="00976A18">
            <w:r>
              <w:rPr>
                <w:rFonts w:hint="eastAsia"/>
              </w:rPr>
              <w:t>重点项目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Pr="007A0084"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河北省治理教育乱收费网络平台</w:t>
            </w:r>
          </w:p>
          <w:p w:rsidR="00976A18" w:rsidRPr="007A0084" w:rsidRDefault="00976A18" w:rsidP="00976A18"/>
        </w:tc>
        <w:tc>
          <w:tcPr>
            <w:tcW w:w="113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王莹</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2013001</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976A18" w:rsidP="00976A18">
            <w:r>
              <w:rPr>
                <w:rFonts w:hint="eastAsia"/>
              </w:rPr>
              <w:t>4</w:t>
            </w:r>
            <w:r w:rsidR="007A0084">
              <w:rPr>
                <w:rFonts w:hint="eastAsia"/>
              </w:rPr>
              <w:t>3</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Pr="007A0084" w:rsidRDefault="00976A18" w:rsidP="00976A18">
            <w:r w:rsidRPr="007A0084">
              <w:rPr>
                <w:rFonts w:hint="eastAsia"/>
              </w:rPr>
              <w:t>河北省教学改革研究与实践项目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2015GJJG066</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高校思想政治理论课案例式教学资源开发与教学模式研究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Pr="007A0084" w:rsidRDefault="00976A18" w:rsidP="00976A18">
            <w:r w:rsidRPr="007A0084">
              <w:rPr>
                <w:rFonts w:hint="eastAsia"/>
              </w:rPr>
              <w:t>郭建</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201501</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t>44</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河北省教育厅人文社科研究项目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重点项目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SD141025</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河北省优化大学生自主创业校园环境研究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陈香兰</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201406</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t>45</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河北省教育厅</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GH123006</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马克思主义中国化视角下的两制关系研究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陈香兰</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201206</w:t>
            </w:r>
          </w:p>
        </w:tc>
      </w:tr>
      <w:tr w:rsidR="00976A18" w:rsidTr="007A0084">
        <w:trPr>
          <w:trHeight w:hRule="exact" w:val="1143"/>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lastRenderedPageBreak/>
              <w:t>46</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sz w:val="18"/>
                <w:szCs w:val="18"/>
              </w:rPr>
              <w:t>河北省教育厅人文社会科学研究课题</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sz w:val="18"/>
                <w:szCs w:val="18"/>
              </w:rPr>
              <w:t>SQ132023</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sz w:val="18"/>
                <w:szCs w:val="18"/>
              </w:rPr>
              <w:t>“</w:t>
            </w:r>
            <w:r>
              <w:rPr>
                <w:sz w:val="18"/>
                <w:szCs w:val="18"/>
              </w:rPr>
              <w:t>互动式教学在高校思想政治理论课中的应用研究</w:t>
            </w:r>
            <w:r>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郑康</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sz w:val="18"/>
                <w:szCs w:val="18"/>
              </w:rPr>
              <w:t>2013</w:t>
            </w:r>
            <w:r>
              <w:rPr>
                <w:sz w:val="18"/>
                <w:szCs w:val="18"/>
              </w:rPr>
              <w:t>年</w:t>
            </w:r>
          </w:p>
        </w:tc>
      </w:tr>
      <w:tr w:rsidR="00976A18" w:rsidTr="007A0084">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t>47</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sz w:val="18"/>
                <w:szCs w:val="18"/>
              </w:rPr>
              <w:t>河北省社会科学发展研究民生调研专项课题</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FC2143"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sz w:val="18"/>
                <w:szCs w:val="18"/>
              </w:rPr>
              <w:t>201301057</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sz w:val="18"/>
                <w:szCs w:val="18"/>
              </w:rPr>
              <w:t>“</w:t>
            </w:r>
            <w:r>
              <w:rPr>
                <w:sz w:val="18"/>
                <w:szCs w:val="18"/>
              </w:rPr>
              <w:t>城市生活垃圾综合治理与污染防治的对策研究</w:t>
            </w:r>
            <w:r>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郑康</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sz w:val="18"/>
                <w:szCs w:val="18"/>
              </w:rPr>
              <w:t>2013</w:t>
            </w:r>
          </w:p>
        </w:tc>
      </w:tr>
      <w:tr w:rsidR="00FC2143" w:rsidTr="00D727EB">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48</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r>
              <w:rPr>
                <w:sz w:val="18"/>
                <w:szCs w:val="18"/>
              </w:rPr>
              <w:t>河北省社会科学发展研究课题</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sz w:val="18"/>
                <w:szCs w:val="18"/>
              </w:rPr>
              <w:t>2015060301</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sz w:val="18"/>
                <w:szCs w:val="18"/>
              </w:rPr>
              <w:t>“</w:t>
            </w:r>
            <w:r>
              <w:rPr>
                <w:sz w:val="18"/>
                <w:szCs w:val="18"/>
              </w:rPr>
              <w:t>高校网络廉政监督运行机制建设研究</w:t>
            </w:r>
            <w:r>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郑康</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2015</w:t>
            </w:r>
          </w:p>
        </w:tc>
      </w:tr>
      <w:tr w:rsidR="00FC2143" w:rsidTr="00D727EB">
        <w:trPr>
          <w:trHeight w:hRule="exact" w:val="920"/>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49</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r>
              <w:rPr>
                <w:sz w:val="18"/>
                <w:szCs w:val="18"/>
              </w:rPr>
              <w:t>河北省教育厅人文社会科学研究项目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sz w:val="18"/>
                <w:szCs w:val="18"/>
              </w:rPr>
              <w:t>SZ123056</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sz w:val="18"/>
                <w:szCs w:val="18"/>
              </w:rPr>
              <w:t>”</w:t>
            </w:r>
            <w:r>
              <w:rPr>
                <w:sz w:val="18"/>
                <w:szCs w:val="18"/>
              </w:rPr>
              <w:t>新时期增强高校思想政治理论课教学实效性的研究</w:t>
            </w:r>
          </w:p>
        </w:tc>
        <w:tc>
          <w:tcPr>
            <w:tcW w:w="113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郑康</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sz w:val="18"/>
                <w:szCs w:val="18"/>
              </w:rPr>
              <w:t>2012</w:t>
            </w:r>
          </w:p>
        </w:tc>
      </w:tr>
      <w:tr w:rsidR="00FC2143" w:rsidTr="00D727EB">
        <w:trPr>
          <w:trHeight w:hRule="exact" w:val="1178"/>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50</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r>
              <w:rPr>
                <w:rFonts w:hint="eastAsia"/>
                <w:szCs w:val="21"/>
              </w:rPr>
              <w:t>河北省社会科学发展研究课题民生调研专项</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szCs w:val="21"/>
              </w:rPr>
              <w:t>河北省志愿服务回馈及保障机制研究</w:t>
            </w:r>
          </w:p>
        </w:tc>
        <w:tc>
          <w:tcPr>
            <w:tcW w:w="1134" w:type="dxa"/>
            <w:tcBorders>
              <w:top w:val="single" w:sz="4" w:space="0" w:color="auto"/>
              <w:left w:val="single" w:sz="4" w:space="0" w:color="auto"/>
              <w:bottom w:val="single" w:sz="4" w:space="0" w:color="auto"/>
              <w:right w:val="single" w:sz="4" w:space="0" w:color="auto"/>
            </w:tcBorders>
          </w:tcPr>
          <w:p w:rsidR="00FC2143" w:rsidRDefault="00FC2143" w:rsidP="00976A18">
            <w: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2015</w:t>
            </w:r>
          </w:p>
        </w:tc>
      </w:tr>
      <w:tr w:rsidR="00FC2143" w:rsidTr="00D727EB">
        <w:trPr>
          <w:trHeight w:hRule="exact" w:val="843"/>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51</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pPr>
              <w:rPr>
                <w:szCs w:val="21"/>
              </w:rPr>
            </w:pPr>
            <w:r>
              <w:rPr>
                <w:rFonts w:hint="eastAsia"/>
                <w:szCs w:val="21"/>
              </w:rPr>
              <w:t>河北省编办重点研究项目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pPr>
              <w:rPr>
                <w:szCs w:val="21"/>
              </w:rPr>
            </w:pPr>
            <w:r>
              <w:rPr>
                <w:rFonts w:hint="eastAsia"/>
                <w:szCs w:val="21"/>
              </w:rPr>
              <w:t>城市基层社区管理体制改革与创新研究</w:t>
            </w:r>
          </w:p>
        </w:tc>
        <w:tc>
          <w:tcPr>
            <w:tcW w:w="1134" w:type="dxa"/>
            <w:tcBorders>
              <w:top w:val="single" w:sz="4" w:space="0" w:color="auto"/>
              <w:left w:val="single" w:sz="4" w:space="0" w:color="auto"/>
              <w:bottom w:val="single" w:sz="4" w:space="0" w:color="auto"/>
              <w:right w:val="single" w:sz="4" w:space="0" w:color="auto"/>
            </w:tcBorders>
          </w:tcPr>
          <w:p w:rsidR="00FC2143" w:rsidRDefault="00FC2143" w:rsidP="00976A18">
            <w: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szCs w:val="21"/>
              </w:rPr>
              <w:t>2013.7-</w:t>
            </w:r>
          </w:p>
        </w:tc>
      </w:tr>
      <w:tr w:rsidR="00FC2143" w:rsidTr="00D727EB">
        <w:trPr>
          <w:trHeight w:hRule="exact" w:val="996"/>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52</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r>
              <w:rPr>
                <w:rFonts w:hint="eastAsia"/>
                <w:szCs w:val="21"/>
              </w:rPr>
              <w:t>河北省教育厅人文社科研究青年项目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szCs w:val="21"/>
              </w:rPr>
              <w:t>道德在河北省社会管理创新中的作用及实现路径</w:t>
            </w:r>
          </w:p>
        </w:tc>
        <w:tc>
          <w:tcPr>
            <w:tcW w:w="1134" w:type="dxa"/>
            <w:tcBorders>
              <w:top w:val="single" w:sz="4" w:space="0" w:color="auto"/>
              <w:left w:val="single" w:sz="4" w:space="0" w:color="auto"/>
              <w:bottom w:val="single" w:sz="4" w:space="0" w:color="auto"/>
              <w:right w:val="single" w:sz="4" w:space="0" w:color="auto"/>
            </w:tcBorders>
          </w:tcPr>
          <w:p w:rsidR="00FC2143" w:rsidRDefault="00FC2143" w:rsidP="00976A18">
            <w: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szCs w:val="21"/>
              </w:rPr>
              <w:t>2013.8</w:t>
            </w:r>
          </w:p>
        </w:tc>
      </w:tr>
      <w:tr w:rsidR="00FC2143" w:rsidTr="00D727EB">
        <w:trPr>
          <w:trHeight w:hRule="exact" w:val="982"/>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53</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r>
              <w:rPr>
                <w:rFonts w:hint="eastAsia"/>
                <w:szCs w:val="21"/>
              </w:rPr>
              <w:t>河北省三三三人才项目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szCs w:val="21"/>
              </w:rPr>
              <w:t>国家治理现代化的伦理学研究</w:t>
            </w:r>
          </w:p>
        </w:tc>
        <w:tc>
          <w:tcPr>
            <w:tcW w:w="1134" w:type="dxa"/>
            <w:tcBorders>
              <w:top w:val="single" w:sz="4" w:space="0" w:color="auto"/>
              <w:left w:val="single" w:sz="4" w:space="0" w:color="auto"/>
              <w:bottom w:val="single" w:sz="4" w:space="0" w:color="auto"/>
              <w:right w:val="single" w:sz="4" w:space="0" w:color="auto"/>
            </w:tcBorders>
          </w:tcPr>
          <w:p w:rsidR="00FC2143" w:rsidRDefault="00FC2143" w:rsidP="00976A18">
            <w: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2016</w:t>
            </w:r>
          </w:p>
        </w:tc>
      </w:tr>
      <w:tr w:rsidR="00FC2143" w:rsidTr="00D727EB">
        <w:trPr>
          <w:trHeight w:hRule="exact" w:val="1138"/>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lastRenderedPageBreak/>
              <w:t>54</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pPr>
              <w:rPr>
                <w:bCs/>
              </w:rPr>
            </w:pPr>
            <w:r>
              <w:rPr>
                <w:rFonts w:hint="eastAsia"/>
                <w:bCs/>
              </w:rPr>
              <w:t>河北省高校青年拔尖人才计划项目</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pPr>
              <w:rPr>
                <w:bCs/>
              </w:rPr>
            </w:pPr>
            <w:r>
              <w:rPr>
                <w:rFonts w:hint="eastAsia"/>
                <w:szCs w:val="21"/>
              </w:rPr>
              <w:t>河北省城乡社区治理的伦理路径研究</w:t>
            </w:r>
          </w:p>
        </w:tc>
        <w:tc>
          <w:tcPr>
            <w:tcW w:w="1134" w:type="dxa"/>
            <w:tcBorders>
              <w:top w:val="single" w:sz="4" w:space="0" w:color="auto"/>
              <w:left w:val="single" w:sz="4" w:space="0" w:color="auto"/>
              <w:bottom w:val="single" w:sz="4" w:space="0" w:color="auto"/>
              <w:right w:val="single" w:sz="4" w:space="0" w:color="auto"/>
            </w:tcBorders>
          </w:tcPr>
          <w:p w:rsidR="00FC2143" w:rsidRDefault="00FC2143" w:rsidP="00976A18">
            <w:r>
              <w:t>王维国</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pPr>
              <w:rPr>
                <w:szCs w:val="21"/>
              </w:rPr>
            </w:pPr>
            <w:r>
              <w:rPr>
                <w:rFonts w:hint="eastAsia"/>
                <w:szCs w:val="21"/>
              </w:rPr>
              <w:t>2014.9</w:t>
            </w:r>
          </w:p>
        </w:tc>
      </w:tr>
      <w:tr w:rsidR="00FC2143" w:rsidTr="00D727EB">
        <w:trPr>
          <w:trHeight w:hRule="exact" w:val="1138"/>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55</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pPr>
              <w:rPr>
                <w:bCs/>
              </w:rPr>
            </w:pPr>
            <w:r>
              <w:rPr>
                <w:rFonts w:hint="eastAsia"/>
                <w:sz w:val="18"/>
                <w:szCs w:val="18"/>
              </w:rPr>
              <w:t>河北省高校百名优秀创新人才支持计划</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pPr>
              <w:rPr>
                <w:bCs/>
              </w:rPr>
            </w:pPr>
            <w:r>
              <w:rPr>
                <w:rFonts w:hint="eastAsia"/>
                <w:sz w:val="18"/>
                <w:szCs w:val="18"/>
              </w:rPr>
              <w:t>社会管理创新中伦理与制度的功能整合机制与路径</w:t>
            </w:r>
          </w:p>
        </w:tc>
        <w:tc>
          <w:tcPr>
            <w:tcW w:w="1134" w:type="dxa"/>
            <w:tcBorders>
              <w:top w:val="single" w:sz="4" w:space="0" w:color="auto"/>
              <w:left w:val="single" w:sz="4" w:space="0" w:color="auto"/>
              <w:bottom w:val="single" w:sz="4" w:space="0" w:color="auto"/>
              <w:right w:val="single" w:sz="4" w:space="0" w:color="auto"/>
            </w:tcBorders>
          </w:tcPr>
          <w:p w:rsidR="00FC2143" w:rsidRDefault="00FC2143" w:rsidP="00976A18">
            <w:r>
              <w:rPr>
                <w:rFonts w:hint="eastAsia"/>
              </w:rPr>
              <w:t>王青原</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201307</w:t>
            </w:r>
          </w:p>
        </w:tc>
      </w:tr>
      <w:tr w:rsidR="00FC2143" w:rsidTr="00D727EB">
        <w:trPr>
          <w:trHeight w:hRule="exact" w:val="1214"/>
        </w:trPr>
        <w:tc>
          <w:tcPr>
            <w:tcW w:w="851" w:type="dxa"/>
            <w:tcBorders>
              <w:top w:val="single" w:sz="4" w:space="0" w:color="auto"/>
              <w:left w:val="single" w:sz="12" w:space="0" w:color="auto"/>
              <w:bottom w:val="single" w:sz="4" w:space="0" w:color="auto"/>
              <w:right w:val="single" w:sz="4" w:space="0" w:color="auto"/>
            </w:tcBorders>
            <w:vAlign w:val="center"/>
          </w:tcPr>
          <w:p w:rsidR="00FC2143" w:rsidRDefault="00FC2143" w:rsidP="00976A18">
            <w:r>
              <w:rPr>
                <w:rFonts w:hint="eastAsia"/>
              </w:rPr>
              <w:t>56</w:t>
            </w:r>
          </w:p>
        </w:tc>
        <w:tc>
          <w:tcPr>
            <w:tcW w:w="1951" w:type="dxa"/>
            <w:tcBorders>
              <w:top w:val="single" w:sz="4" w:space="0" w:color="auto"/>
              <w:left w:val="single" w:sz="4" w:space="0" w:color="auto"/>
              <w:bottom w:val="single" w:sz="4" w:space="0" w:color="auto"/>
              <w:right w:val="single" w:sz="8" w:space="0" w:color="auto"/>
            </w:tcBorders>
            <w:vAlign w:val="center"/>
          </w:tcPr>
          <w:p w:rsidR="00FC2143" w:rsidRDefault="00FC2143" w:rsidP="00976A18">
            <w:r>
              <w:rPr>
                <w:rFonts w:hint="eastAsia"/>
              </w:rPr>
              <w:t>民政厅</w:t>
            </w:r>
          </w:p>
        </w:tc>
        <w:tc>
          <w:tcPr>
            <w:tcW w:w="1842" w:type="dxa"/>
            <w:tcBorders>
              <w:top w:val="single" w:sz="4" w:space="0" w:color="auto"/>
              <w:left w:val="single" w:sz="4" w:space="0" w:color="auto"/>
              <w:bottom w:val="single" w:sz="4" w:space="0" w:color="auto"/>
              <w:right w:val="single" w:sz="4" w:space="0" w:color="auto"/>
            </w:tcBorders>
          </w:tcPr>
          <w:p w:rsidR="00FC2143" w:rsidRDefault="00FC2143">
            <w:r w:rsidRPr="00B9659E">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无</w:t>
            </w:r>
          </w:p>
        </w:tc>
        <w:tc>
          <w:tcPr>
            <w:tcW w:w="439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河北民政社会管理及福利彩票工作创新研究</w:t>
            </w:r>
          </w:p>
        </w:tc>
        <w:tc>
          <w:tcPr>
            <w:tcW w:w="1134"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王青原</w:t>
            </w:r>
          </w:p>
        </w:tc>
        <w:tc>
          <w:tcPr>
            <w:tcW w:w="1559" w:type="dxa"/>
            <w:tcBorders>
              <w:top w:val="single" w:sz="4" w:space="0" w:color="auto"/>
              <w:left w:val="single" w:sz="4" w:space="0" w:color="auto"/>
              <w:bottom w:val="single" w:sz="4" w:space="0" w:color="auto"/>
              <w:right w:val="single" w:sz="4" w:space="0" w:color="auto"/>
            </w:tcBorders>
            <w:vAlign w:val="center"/>
          </w:tcPr>
          <w:p w:rsidR="00FC2143" w:rsidRDefault="00FC2143" w:rsidP="00976A18">
            <w:r>
              <w:rPr>
                <w:rFonts w:hint="eastAsia"/>
              </w:rPr>
              <w:t>2013</w:t>
            </w:r>
          </w:p>
        </w:tc>
      </w:tr>
      <w:tr w:rsidR="00976A18" w:rsidTr="007A0084">
        <w:trPr>
          <w:trHeight w:hRule="exact" w:val="832"/>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t>57</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pPr>
              <w:rPr>
                <w:szCs w:val="21"/>
              </w:rPr>
            </w:pPr>
            <w:r>
              <w:rPr>
                <w:rFonts w:hint="eastAsia"/>
                <w:szCs w:val="21"/>
              </w:rPr>
              <w:t>河北省社会科学发展研究项目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民生调研专项</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201301049</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中国农村居民生存环境调查研究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刘月霞</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2013</w:t>
            </w:r>
          </w:p>
        </w:tc>
      </w:tr>
      <w:tr w:rsidR="00976A18" w:rsidTr="007A0084">
        <w:trPr>
          <w:trHeight w:hRule="exact" w:val="1010"/>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t>58</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Default="00976A18" w:rsidP="00976A18">
            <w:r>
              <w:rPr>
                <w:rFonts w:hint="eastAsia"/>
              </w:rPr>
              <w:t>河北省教育厅人文社科研究项目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一般项目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GH123006</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马克思主义中国化视角下的两制关系研究</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陈香兰</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Default="00976A18" w:rsidP="00976A18">
            <w:r>
              <w:rPr>
                <w:rFonts w:hint="eastAsia"/>
              </w:rPr>
              <w:t>201206</w:t>
            </w:r>
          </w:p>
        </w:tc>
      </w:tr>
      <w:tr w:rsidR="00976A18" w:rsidTr="007A0084">
        <w:trPr>
          <w:trHeight w:hRule="exact" w:val="714"/>
        </w:trPr>
        <w:tc>
          <w:tcPr>
            <w:tcW w:w="851" w:type="dxa"/>
            <w:tcBorders>
              <w:top w:val="single" w:sz="4" w:space="0" w:color="auto"/>
              <w:left w:val="single" w:sz="12" w:space="0" w:color="auto"/>
              <w:bottom w:val="single" w:sz="4" w:space="0" w:color="auto"/>
              <w:right w:val="single" w:sz="4" w:space="0" w:color="auto"/>
            </w:tcBorders>
            <w:vAlign w:val="center"/>
          </w:tcPr>
          <w:p w:rsidR="00976A18" w:rsidRDefault="007A0084" w:rsidP="00976A18">
            <w:r>
              <w:rPr>
                <w:rFonts w:hint="eastAsia"/>
              </w:rPr>
              <w:t>59</w:t>
            </w:r>
          </w:p>
        </w:tc>
        <w:tc>
          <w:tcPr>
            <w:tcW w:w="1951" w:type="dxa"/>
            <w:tcBorders>
              <w:top w:val="single" w:sz="4" w:space="0" w:color="auto"/>
              <w:left w:val="single" w:sz="4" w:space="0" w:color="auto"/>
              <w:bottom w:val="single" w:sz="4" w:space="0" w:color="auto"/>
              <w:right w:val="single" w:sz="8" w:space="0" w:color="auto"/>
            </w:tcBorders>
            <w:vAlign w:val="center"/>
          </w:tcPr>
          <w:p w:rsidR="00976A18" w:rsidRPr="002E43CD" w:rsidRDefault="00976A18" w:rsidP="00976A18">
            <w:pPr>
              <w:rPr>
                <w:szCs w:val="21"/>
              </w:rPr>
            </w:pPr>
            <w:r w:rsidRPr="002E43CD">
              <w:rPr>
                <w:rFonts w:hint="eastAsia"/>
                <w:szCs w:val="21"/>
              </w:rPr>
              <w:t>辽宁世纪教育研究院研究项目</w:t>
            </w:r>
          </w:p>
        </w:tc>
        <w:tc>
          <w:tcPr>
            <w:tcW w:w="1842" w:type="dxa"/>
            <w:tcBorders>
              <w:top w:val="single" w:sz="4" w:space="0" w:color="auto"/>
              <w:left w:val="single" w:sz="4" w:space="0" w:color="auto"/>
              <w:bottom w:val="single" w:sz="4" w:space="0" w:color="auto"/>
              <w:right w:val="single" w:sz="4" w:space="0" w:color="auto"/>
            </w:tcBorders>
            <w:vAlign w:val="center"/>
          </w:tcPr>
          <w:p w:rsidR="00976A18" w:rsidRPr="002E43CD" w:rsidRDefault="00976A18" w:rsidP="00976A18">
            <w:pPr>
              <w:rPr>
                <w:szCs w:val="21"/>
              </w:rPr>
            </w:pPr>
            <w:r w:rsidRPr="002E43CD">
              <w:rPr>
                <w:rFonts w:hint="eastAsia"/>
                <w:szCs w:val="21"/>
              </w:rPr>
              <w:t>横向项目</w:t>
            </w:r>
          </w:p>
        </w:tc>
        <w:tc>
          <w:tcPr>
            <w:tcW w:w="1418" w:type="dxa"/>
            <w:tcBorders>
              <w:top w:val="single" w:sz="4" w:space="0" w:color="auto"/>
              <w:left w:val="single" w:sz="4" w:space="0" w:color="auto"/>
              <w:bottom w:val="single" w:sz="4" w:space="0" w:color="auto"/>
              <w:right w:val="single" w:sz="4" w:space="0" w:color="auto"/>
            </w:tcBorders>
            <w:vAlign w:val="center"/>
          </w:tcPr>
          <w:p w:rsidR="00976A18" w:rsidRPr="002E43CD" w:rsidRDefault="00976A18" w:rsidP="00976A18">
            <w:pPr>
              <w:rPr>
                <w:szCs w:val="21"/>
              </w:rPr>
            </w:pPr>
            <w:r w:rsidRPr="002E43CD">
              <w:rPr>
                <w:rFonts w:hint="eastAsia"/>
                <w:szCs w:val="21"/>
              </w:rPr>
              <w:t>无</w:t>
            </w:r>
          </w:p>
        </w:tc>
        <w:tc>
          <w:tcPr>
            <w:tcW w:w="4394" w:type="dxa"/>
            <w:tcBorders>
              <w:top w:val="single" w:sz="4" w:space="0" w:color="auto"/>
              <w:left w:val="single" w:sz="4" w:space="0" w:color="auto"/>
              <w:bottom w:val="single" w:sz="4" w:space="0" w:color="auto"/>
              <w:right w:val="single" w:sz="4" w:space="0" w:color="auto"/>
            </w:tcBorders>
            <w:vAlign w:val="center"/>
          </w:tcPr>
          <w:p w:rsidR="00976A18" w:rsidRPr="002E43CD" w:rsidRDefault="00976A18" w:rsidP="00976A18">
            <w:pPr>
              <w:rPr>
                <w:szCs w:val="21"/>
              </w:rPr>
            </w:pPr>
            <w:r w:rsidRPr="002E43CD">
              <w:rPr>
                <w:rFonts w:hint="eastAsia"/>
                <w:szCs w:val="21"/>
              </w:rPr>
              <w:t>高校思想政治理论课教学资源开发</w:t>
            </w:r>
          </w:p>
        </w:tc>
        <w:tc>
          <w:tcPr>
            <w:tcW w:w="1134" w:type="dxa"/>
            <w:tcBorders>
              <w:top w:val="single" w:sz="4" w:space="0" w:color="auto"/>
              <w:left w:val="single" w:sz="4" w:space="0" w:color="auto"/>
              <w:bottom w:val="single" w:sz="4" w:space="0" w:color="auto"/>
              <w:right w:val="single" w:sz="4" w:space="0" w:color="auto"/>
            </w:tcBorders>
            <w:vAlign w:val="center"/>
          </w:tcPr>
          <w:p w:rsidR="00976A18" w:rsidRPr="002E43CD" w:rsidRDefault="00976A18" w:rsidP="00976A18">
            <w:pPr>
              <w:rPr>
                <w:szCs w:val="21"/>
              </w:rPr>
            </w:pPr>
            <w:r w:rsidRPr="002E43CD">
              <w:rPr>
                <w:rFonts w:hint="eastAsia"/>
                <w:szCs w:val="21"/>
              </w:rPr>
              <w:t>于清华</w:t>
            </w:r>
          </w:p>
        </w:tc>
        <w:tc>
          <w:tcPr>
            <w:tcW w:w="1559" w:type="dxa"/>
            <w:tcBorders>
              <w:top w:val="single" w:sz="4" w:space="0" w:color="auto"/>
              <w:left w:val="single" w:sz="4" w:space="0" w:color="auto"/>
              <w:bottom w:val="single" w:sz="4" w:space="0" w:color="auto"/>
              <w:right w:val="single" w:sz="4" w:space="0" w:color="auto"/>
            </w:tcBorders>
            <w:vAlign w:val="center"/>
          </w:tcPr>
          <w:p w:rsidR="00976A18" w:rsidRPr="002E43CD" w:rsidRDefault="00976A18" w:rsidP="00976A18">
            <w:pPr>
              <w:rPr>
                <w:szCs w:val="21"/>
              </w:rPr>
            </w:pPr>
            <w:r w:rsidRPr="002E43CD">
              <w:rPr>
                <w:rFonts w:hint="eastAsia"/>
                <w:szCs w:val="21"/>
              </w:rPr>
              <w:t>201407</w:t>
            </w:r>
          </w:p>
        </w:tc>
      </w:tr>
      <w:tr w:rsidR="00D350B2" w:rsidTr="007A0084">
        <w:trPr>
          <w:trHeight w:hRule="exact" w:val="714"/>
        </w:trPr>
        <w:tc>
          <w:tcPr>
            <w:tcW w:w="851" w:type="dxa"/>
            <w:tcBorders>
              <w:top w:val="single" w:sz="4" w:space="0" w:color="auto"/>
              <w:left w:val="single" w:sz="12" w:space="0" w:color="auto"/>
              <w:bottom w:val="single" w:sz="4" w:space="0" w:color="auto"/>
              <w:right w:val="single" w:sz="4" w:space="0" w:color="auto"/>
            </w:tcBorders>
            <w:vAlign w:val="center"/>
          </w:tcPr>
          <w:p w:rsidR="00D350B2" w:rsidRDefault="00AF355B" w:rsidP="00976A18">
            <w:r>
              <w:rPr>
                <w:rFonts w:hint="eastAsia"/>
              </w:rPr>
              <w:t>60</w:t>
            </w:r>
          </w:p>
        </w:tc>
        <w:tc>
          <w:tcPr>
            <w:tcW w:w="1951" w:type="dxa"/>
            <w:tcBorders>
              <w:top w:val="single" w:sz="4" w:space="0" w:color="auto"/>
              <w:left w:val="single" w:sz="4" w:space="0" w:color="auto"/>
              <w:bottom w:val="single" w:sz="4" w:space="0" w:color="auto"/>
              <w:right w:val="single" w:sz="8" w:space="0" w:color="auto"/>
            </w:tcBorders>
            <w:vAlign w:val="center"/>
          </w:tcPr>
          <w:p w:rsidR="00314580" w:rsidRPr="002E43CD" w:rsidRDefault="00314580" w:rsidP="00314580">
            <w:pPr>
              <w:rPr>
                <w:szCs w:val="21"/>
              </w:rPr>
            </w:pPr>
            <w:r w:rsidRPr="002E43CD">
              <w:rPr>
                <w:szCs w:val="21"/>
              </w:rPr>
              <w:t>河北省教育厅</w:t>
            </w:r>
            <w:r w:rsidRPr="002E43CD">
              <w:rPr>
                <w:szCs w:val="21"/>
              </w:rPr>
              <w:t xml:space="preserve"> </w:t>
            </w:r>
          </w:p>
          <w:p w:rsidR="00D350B2" w:rsidRPr="002E43CD" w:rsidRDefault="00D350B2" w:rsidP="00976A18">
            <w:pPr>
              <w:rPr>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314580" w:rsidRPr="00314580" w:rsidRDefault="00314580" w:rsidP="00314580">
            <w:pPr>
              <w:widowControl/>
              <w:jc w:val="center"/>
              <w:rPr>
                <w:szCs w:val="21"/>
              </w:rPr>
            </w:pPr>
            <w:r w:rsidRPr="00314580">
              <w:rPr>
                <w:szCs w:val="21"/>
              </w:rPr>
              <w:t>河北省高等学校科学研究计划项目</w:t>
            </w:r>
          </w:p>
          <w:p w:rsidR="00D350B2" w:rsidRPr="002E43CD" w:rsidRDefault="00D350B2" w:rsidP="00976A18">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14580" w:rsidRPr="00314580" w:rsidRDefault="00314580" w:rsidP="00314580">
            <w:pPr>
              <w:widowControl/>
              <w:jc w:val="center"/>
              <w:rPr>
                <w:szCs w:val="21"/>
              </w:rPr>
            </w:pPr>
            <w:r w:rsidRPr="00314580">
              <w:rPr>
                <w:szCs w:val="21"/>
              </w:rPr>
              <w:t xml:space="preserve">ZD201711 </w:t>
            </w:r>
          </w:p>
          <w:p w:rsidR="00D350B2" w:rsidRPr="002E43CD" w:rsidRDefault="00D350B2" w:rsidP="00976A18">
            <w:pPr>
              <w:rPr>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314580" w:rsidRPr="002E43CD" w:rsidRDefault="00314580" w:rsidP="00314580">
            <w:pPr>
              <w:rPr>
                <w:szCs w:val="21"/>
              </w:rPr>
            </w:pPr>
            <w:r w:rsidRPr="002E43CD">
              <w:rPr>
                <w:szCs w:val="21"/>
              </w:rPr>
              <w:t>河北省农村精神文明建设发展战略研究</w:t>
            </w:r>
            <w:r w:rsidRPr="002E43CD">
              <w:rPr>
                <w:szCs w:val="21"/>
              </w:rPr>
              <w:t xml:space="preserve"> </w:t>
            </w:r>
          </w:p>
          <w:p w:rsidR="00D350B2" w:rsidRPr="002E43CD" w:rsidRDefault="00D350B2" w:rsidP="00976A1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350B2" w:rsidRPr="002E43CD" w:rsidRDefault="00314580" w:rsidP="00976A18">
            <w:pPr>
              <w:rPr>
                <w:szCs w:val="21"/>
              </w:rPr>
            </w:pPr>
            <w:r w:rsidRPr="002E43CD">
              <w:rPr>
                <w:rFonts w:hint="eastAsia"/>
                <w:szCs w:val="21"/>
              </w:rPr>
              <w:t>郭建</w:t>
            </w:r>
          </w:p>
        </w:tc>
        <w:tc>
          <w:tcPr>
            <w:tcW w:w="1559" w:type="dxa"/>
            <w:tcBorders>
              <w:top w:val="single" w:sz="4" w:space="0" w:color="auto"/>
              <w:left w:val="single" w:sz="4" w:space="0" w:color="auto"/>
              <w:bottom w:val="single" w:sz="4" w:space="0" w:color="auto"/>
              <w:right w:val="single" w:sz="4" w:space="0" w:color="auto"/>
            </w:tcBorders>
            <w:vAlign w:val="center"/>
          </w:tcPr>
          <w:p w:rsidR="00D350B2" w:rsidRPr="002E43CD" w:rsidRDefault="00314580" w:rsidP="00976A18">
            <w:pPr>
              <w:rPr>
                <w:szCs w:val="21"/>
              </w:rPr>
            </w:pPr>
            <w:r w:rsidRPr="002E43CD">
              <w:rPr>
                <w:rFonts w:hint="eastAsia"/>
                <w:szCs w:val="21"/>
              </w:rPr>
              <w:t>20170330</w:t>
            </w:r>
          </w:p>
        </w:tc>
      </w:tr>
      <w:tr w:rsidR="00D350B2" w:rsidTr="007A0084">
        <w:trPr>
          <w:trHeight w:hRule="exact" w:val="714"/>
        </w:trPr>
        <w:tc>
          <w:tcPr>
            <w:tcW w:w="851" w:type="dxa"/>
            <w:tcBorders>
              <w:top w:val="single" w:sz="4" w:space="0" w:color="auto"/>
              <w:left w:val="single" w:sz="12" w:space="0" w:color="auto"/>
              <w:bottom w:val="single" w:sz="4" w:space="0" w:color="auto"/>
              <w:right w:val="single" w:sz="4" w:space="0" w:color="auto"/>
            </w:tcBorders>
            <w:vAlign w:val="center"/>
          </w:tcPr>
          <w:p w:rsidR="00D350B2" w:rsidRDefault="00AF355B" w:rsidP="00976A18">
            <w:r>
              <w:rPr>
                <w:rFonts w:hint="eastAsia"/>
              </w:rPr>
              <w:t>61</w:t>
            </w:r>
          </w:p>
        </w:tc>
        <w:tc>
          <w:tcPr>
            <w:tcW w:w="1951" w:type="dxa"/>
            <w:tcBorders>
              <w:top w:val="single" w:sz="4" w:space="0" w:color="auto"/>
              <w:left w:val="single" w:sz="4" w:space="0" w:color="auto"/>
              <w:bottom w:val="single" w:sz="4" w:space="0" w:color="auto"/>
              <w:right w:val="single" w:sz="8" w:space="0" w:color="auto"/>
            </w:tcBorders>
            <w:vAlign w:val="center"/>
          </w:tcPr>
          <w:p w:rsidR="00401FC8" w:rsidRPr="002E43CD" w:rsidRDefault="00401FC8" w:rsidP="00401FC8">
            <w:pPr>
              <w:rPr>
                <w:szCs w:val="21"/>
              </w:rPr>
            </w:pPr>
            <w:r w:rsidRPr="002E43CD">
              <w:rPr>
                <w:szCs w:val="21"/>
              </w:rPr>
              <w:t>河北省教育厅</w:t>
            </w:r>
            <w:r w:rsidRPr="002E43CD">
              <w:rPr>
                <w:szCs w:val="21"/>
              </w:rPr>
              <w:t xml:space="preserve"> </w:t>
            </w:r>
          </w:p>
          <w:p w:rsidR="00D350B2" w:rsidRPr="002E43CD" w:rsidRDefault="00D350B2" w:rsidP="00976A18">
            <w:pPr>
              <w:rPr>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1FC8" w:rsidRPr="00401FC8" w:rsidRDefault="00401FC8" w:rsidP="00401FC8">
            <w:pPr>
              <w:widowControl/>
              <w:jc w:val="center"/>
              <w:rPr>
                <w:szCs w:val="21"/>
              </w:rPr>
            </w:pPr>
            <w:r w:rsidRPr="00401FC8">
              <w:rPr>
                <w:szCs w:val="21"/>
              </w:rPr>
              <w:t>河北省高等学校科学研究计划项目</w:t>
            </w:r>
          </w:p>
          <w:p w:rsidR="00D350B2" w:rsidRPr="002E43CD" w:rsidRDefault="00D350B2" w:rsidP="00976A18">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01FC8" w:rsidRPr="00401FC8" w:rsidRDefault="00401FC8" w:rsidP="00401FC8">
            <w:pPr>
              <w:widowControl/>
              <w:jc w:val="center"/>
              <w:rPr>
                <w:szCs w:val="21"/>
              </w:rPr>
            </w:pPr>
            <w:r w:rsidRPr="00401FC8">
              <w:rPr>
                <w:szCs w:val="21"/>
              </w:rPr>
              <w:t xml:space="preserve">SQ171045 </w:t>
            </w:r>
          </w:p>
          <w:p w:rsidR="00D350B2" w:rsidRPr="002E43CD" w:rsidRDefault="00D350B2" w:rsidP="00976A18">
            <w:pPr>
              <w:rPr>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401FC8" w:rsidRPr="00401FC8" w:rsidRDefault="00401FC8" w:rsidP="00401FC8">
            <w:pPr>
              <w:widowControl/>
              <w:jc w:val="center"/>
              <w:rPr>
                <w:szCs w:val="21"/>
              </w:rPr>
            </w:pPr>
            <w:r w:rsidRPr="00401FC8">
              <w:rPr>
                <w:szCs w:val="21"/>
              </w:rPr>
              <w:t>高校思想政治理论课案例教学的实施路径研究</w:t>
            </w:r>
            <w:r w:rsidRPr="00401FC8">
              <w:rPr>
                <w:szCs w:val="21"/>
              </w:rPr>
              <w:t xml:space="preserve"> </w:t>
            </w:r>
          </w:p>
          <w:p w:rsidR="00D350B2" w:rsidRPr="002E43CD" w:rsidRDefault="00D350B2" w:rsidP="00976A1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350B2" w:rsidRPr="002E43CD" w:rsidRDefault="00401FC8" w:rsidP="00976A18">
            <w:pPr>
              <w:rPr>
                <w:szCs w:val="21"/>
              </w:rPr>
            </w:pPr>
            <w:r w:rsidRPr="002E43CD">
              <w:rPr>
                <w:rFonts w:hint="eastAsia"/>
                <w:szCs w:val="21"/>
              </w:rPr>
              <w:t>郑康</w:t>
            </w:r>
          </w:p>
        </w:tc>
        <w:tc>
          <w:tcPr>
            <w:tcW w:w="1559" w:type="dxa"/>
            <w:tcBorders>
              <w:top w:val="single" w:sz="4" w:space="0" w:color="auto"/>
              <w:left w:val="single" w:sz="4" w:space="0" w:color="auto"/>
              <w:bottom w:val="single" w:sz="4" w:space="0" w:color="auto"/>
              <w:right w:val="single" w:sz="4" w:space="0" w:color="auto"/>
            </w:tcBorders>
            <w:vAlign w:val="center"/>
          </w:tcPr>
          <w:p w:rsidR="00D350B2" w:rsidRPr="002E43CD" w:rsidRDefault="00401FC8" w:rsidP="00976A18">
            <w:pPr>
              <w:rPr>
                <w:szCs w:val="21"/>
              </w:rPr>
            </w:pPr>
            <w:r w:rsidRPr="002E43CD">
              <w:rPr>
                <w:rFonts w:hint="eastAsia"/>
                <w:szCs w:val="21"/>
              </w:rPr>
              <w:t>20170330</w:t>
            </w:r>
          </w:p>
        </w:tc>
      </w:tr>
      <w:tr w:rsidR="00D350B2" w:rsidTr="007A0084">
        <w:trPr>
          <w:trHeight w:hRule="exact" w:val="714"/>
        </w:trPr>
        <w:tc>
          <w:tcPr>
            <w:tcW w:w="851" w:type="dxa"/>
            <w:tcBorders>
              <w:top w:val="single" w:sz="4" w:space="0" w:color="auto"/>
              <w:left w:val="single" w:sz="12" w:space="0" w:color="auto"/>
              <w:bottom w:val="single" w:sz="4" w:space="0" w:color="auto"/>
              <w:right w:val="single" w:sz="4" w:space="0" w:color="auto"/>
            </w:tcBorders>
            <w:vAlign w:val="center"/>
          </w:tcPr>
          <w:p w:rsidR="00D350B2" w:rsidRDefault="00AF355B" w:rsidP="00976A18">
            <w:r>
              <w:rPr>
                <w:rFonts w:hint="eastAsia"/>
              </w:rPr>
              <w:t>62</w:t>
            </w:r>
          </w:p>
        </w:tc>
        <w:tc>
          <w:tcPr>
            <w:tcW w:w="1951" w:type="dxa"/>
            <w:tcBorders>
              <w:top w:val="single" w:sz="4" w:space="0" w:color="auto"/>
              <w:left w:val="single" w:sz="4" w:space="0" w:color="auto"/>
              <w:bottom w:val="single" w:sz="4" w:space="0" w:color="auto"/>
              <w:right w:val="single" w:sz="8" w:space="0" w:color="auto"/>
            </w:tcBorders>
            <w:vAlign w:val="center"/>
          </w:tcPr>
          <w:p w:rsidR="00D350B2" w:rsidRPr="002E43CD" w:rsidRDefault="00D82F3D" w:rsidP="00976A18">
            <w:pPr>
              <w:rPr>
                <w:szCs w:val="21"/>
              </w:rPr>
            </w:pPr>
            <w:r w:rsidRPr="002E43CD">
              <w:rPr>
                <w:szCs w:val="21"/>
              </w:rPr>
              <w:t>河北省社科联</w:t>
            </w:r>
          </w:p>
        </w:tc>
        <w:tc>
          <w:tcPr>
            <w:tcW w:w="1842" w:type="dxa"/>
            <w:tcBorders>
              <w:top w:val="single" w:sz="4" w:space="0" w:color="auto"/>
              <w:left w:val="single" w:sz="4" w:space="0" w:color="auto"/>
              <w:bottom w:val="single" w:sz="4" w:space="0" w:color="auto"/>
              <w:right w:val="single" w:sz="4" w:space="0" w:color="auto"/>
            </w:tcBorders>
            <w:vAlign w:val="center"/>
          </w:tcPr>
          <w:p w:rsidR="00D350B2" w:rsidRPr="002E43CD" w:rsidRDefault="00D82F3D" w:rsidP="00976A18">
            <w:pPr>
              <w:rPr>
                <w:szCs w:val="21"/>
              </w:rPr>
            </w:pPr>
            <w:r w:rsidRPr="002E43CD">
              <w:rPr>
                <w:szCs w:val="21"/>
              </w:rPr>
              <w:t>部门科学研究项目</w:t>
            </w:r>
          </w:p>
        </w:tc>
        <w:tc>
          <w:tcPr>
            <w:tcW w:w="1418" w:type="dxa"/>
            <w:tcBorders>
              <w:top w:val="single" w:sz="4" w:space="0" w:color="auto"/>
              <w:left w:val="single" w:sz="4" w:space="0" w:color="auto"/>
              <w:bottom w:val="single" w:sz="4" w:space="0" w:color="auto"/>
              <w:right w:val="single" w:sz="4" w:space="0" w:color="auto"/>
            </w:tcBorders>
            <w:vAlign w:val="center"/>
          </w:tcPr>
          <w:p w:rsidR="00D82F3D" w:rsidRPr="00D82F3D" w:rsidRDefault="00D82F3D" w:rsidP="00D82F3D">
            <w:pPr>
              <w:widowControl/>
              <w:jc w:val="center"/>
              <w:rPr>
                <w:szCs w:val="21"/>
              </w:rPr>
            </w:pPr>
            <w:r w:rsidRPr="00D82F3D">
              <w:rPr>
                <w:szCs w:val="21"/>
              </w:rPr>
              <w:t xml:space="preserve">201701109 </w:t>
            </w:r>
          </w:p>
          <w:p w:rsidR="00D350B2" w:rsidRPr="002E43CD" w:rsidRDefault="00D350B2" w:rsidP="00976A18">
            <w:pPr>
              <w:rPr>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D82F3D" w:rsidRPr="00D82F3D" w:rsidRDefault="00D82F3D" w:rsidP="00D82F3D">
            <w:pPr>
              <w:widowControl/>
              <w:jc w:val="center"/>
              <w:rPr>
                <w:szCs w:val="21"/>
              </w:rPr>
            </w:pPr>
            <w:r w:rsidRPr="00D82F3D">
              <w:rPr>
                <w:szCs w:val="21"/>
              </w:rPr>
              <w:t>环境正义视阈下的京津冀约束性资源交易机制研究</w:t>
            </w:r>
            <w:r w:rsidRPr="00D82F3D">
              <w:rPr>
                <w:szCs w:val="21"/>
              </w:rPr>
              <w:t xml:space="preserve"> </w:t>
            </w:r>
          </w:p>
          <w:p w:rsidR="00D350B2" w:rsidRPr="002E43CD" w:rsidRDefault="00D350B2" w:rsidP="00976A1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350B2" w:rsidRPr="002E43CD" w:rsidRDefault="00D82F3D" w:rsidP="00976A18">
            <w:pPr>
              <w:rPr>
                <w:szCs w:val="21"/>
              </w:rPr>
            </w:pPr>
            <w:r w:rsidRPr="002E43CD">
              <w:rPr>
                <w:rFonts w:hint="eastAsia"/>
                <w:szCs w:val="21"/>
              </w:rPr>
              <w:t>王晓路</w:t>
            </w:r>
          </w:p>
        </w:tc>
        <w:tc>
          <w:tcPr>
            <w:tcW w:w="1559" w:type="dxa"/>
            <w:tcBorders>
              <w:top w:val="single" w:sz="4" w:space="0" w:color="auto"/>
              <w:left w:val="single" w:sz="4" w:space="0" w:color="auto"/>
              <w:bottom w:val="single" w:sz="4" w:space="0" w:color="auto"/>
              <w:right w:val="single" w:sz="4" w:space="0" w:color="auto"/>
            </w:tcBorders>
            <w:vAlign w:val="center"/>
          </w:tcPr>
          <w:p w:rsidR="00D350B2" w:rsidRPr="002E43CD" w:rsidRDefault="00D82F3D" w:rsidP="00976A18">
            <w:pPr>
              <w:rPr>
                <w:szCs w:val="21"/>
              </w:rPr>
            </w:pPr>
            <w:r w:rsidRPr="002E43CD">
              <w:rPr>
                <w:rFonts w:hint="eastAsia"/>
                <w:szCs w:val="21"/>
              </w:rPr>
              <w:t>20170501</w:t>
            </w:r>
          </w:p>
        </w:tc>
      </w:tr>
      <w:tr w:rsidR="00D350B2" w:rsidTr="007A0084">
        <w:trPr>
          <w:trHeight w:hRule="exact" w:val="714"/>
        </w:trPr>
        <w:tc>
          <w:tcPr>
            <w:tcW w:w="851" w:type="dxa"/>
            <w:tcBorders>
              <w:top w:val="single" w:sz="4" w:space="0" w:color="auto"/>
              <w:left w:val="single" w:sz="12" w:space="0" w:color="auto"/>
              <w:bottom w:val="single" w:sz="4" w:space="0" w:color="auto"/>
              <w:right w:val="single" w:sz="4" w:space="0" w:color="auto"/>
            </w:tcBorders>
            <w:vAlign w:val="center"/>
          </w:tcPr>
          <w:p w:rsidR="00D350B2" w:rsidRPr="002E43CD" w:rsidRDefault="00AF355B" w:rsidP="002E43CD">
            <w:pPr>
              <w:jc w:val="center"/>
              <w:rPr>
                <w:szCs w:val="21"/>
              </w:rPr>
            </w:pPr>
            <w:r w:rsidRPr="002E43CD">
              <w:rPr>
                <w:rFonts w:hint="eastAsia"/>
                <w:szCs w:val="21"/>
              </w:rPr>
              <w:lastRenderedPageBreak/>
              <w:t>63</w:t>
            </w:r>
          </w:p>
        </w:tc>
        <w:tc>
          <w:tcPr>
            <w:tcW w:w="1951" w:type="dxa"/>
            <w:tcBorders>
              <w:top w:val="single" w:sz="4" w:space="0" w:color="auto"/>
              <w:left w:val="single" w:sz="4" w:space="0" w:color="auto"/>
              <w:bottom w:val="single" w:sz="4" w:space="0" w:color="auto"/>
              <w:right w:val="single" w:sz="8" w:space="0" w:color="auto"/>
            </w:tcBorders>
            <w:vAlign w:val="center"/>
          </w:tcPr>
          <w:p w:rsidR="00D82F3D" w:rsidRPr="002E43CD" w:rsidRDefault="00D82F3D" w:rsidP="002E43CD">
            <w:pPr>
              <w:jc w:val="center"/>
              <w:rPr>
                <w:szCs w:val="21"/>
              </w:rPr>
            </w:pPr>
            <w:r w:rsidRPr="002E43CD">
              <w:rPr>
                <w:szCs w:val="21"/>
              </w:rPr>
              <w:t>河北省教育厅</w:t>
            </w:r>
            <w:r w:rsidRPr="002E43CD">
              <w:rPr>
                <w:szCs w:val="21"/>
              </w:rPr>
              <w:t xml:space="preserve"> </w:t>
            </w:r>
          </w:p>
          <w:p w:rsidR="00D350B2" w:rsidRPr="002E43CD" w:rsidRDefault="00D350B2" w:rsidP="002E43CD">
            <w:pPr>
              <w:jc w:val="center"/>
              <w:rPr>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D82F3D" w:rsidRPr="00D82F3D" w:rsidRDefault="00D82F3D" w:rsidP="002E43CD">
            <w:pPr>
              <w:widowControl/>
              <w:jc w:val="center"/>
              <w:rPr>
                <w:szCs w:val="21"/>
              </w:rPr>
            </w:pPr>
            <w:r w:rsidRPr="00D82F3D">
              <w:rPr>
                <w:szCs w:val="21"/>
              </w:rPr>
              <w:t>河北省高等学校科学研究计划项目</w:t>
            </w:r>
          </w:p>
          <w:p w:rsidR="00D350B2" w:rsidRPr="002E43CD" w:rsidRDefault="00D350B2" w:rsidP="002E43CD">
            <w:pPr>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2F3D" w:rsidRPr="00D82F3D" w:rsidRDefault="00D82F3D" w:rsidP="002E43CD">
            <w:pPr>
              <w:widowControl/>
              <w:jc w:val="center"/>
              <w:rPr>
                <w:szCs w:val="21"/>
              </w:rPr>
            </w:pPr>
            <w:r w:rsidRPr="00D82F3D">
              <w:rPr>
                <w:szCs w:val="21"/>
              </w:rPr>
              <w:t xml:space="preserve">SZ17231 </w:t>
            </w:r>
          </w:p>
          <w:p w:rsidR="00D350B2" w:rsidRPr="002E43CD" w:rsidRDefault="00D350B2" w:rsidP="002E43CD">
            <w:pPr>
              <w:jc w:val="center"/>
              <w:rPr>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D350B2" w:rsidRPr="002E43CD" w:rsidRDefault="00D82F3D" w:rsidP="002E43CD">
            <w:pPr>
              <w:jc w:val="center"/>
              <w:rPr>
                <w:szCs w:val="21"/>
              </w:rPr>
            </w:pPr>
            <w:r w:rsidRPr="002E43CD">
              <w:rPr>
                <w:szCs w:val="21"/>
              </w:rPr>
              <w:t>反思高校发展</w:t>
            </w:r>
            <w:r w:rsidRPr="002E43CD">
              <w:rPr>
                <w:szCs w:val="21"/>
              </w:rPr>
              <w:t>““</w:t>
            </w:r>
            <w:r w:rsidRPr="002E43CD">
              <w:rPr>
                <w:szCs w:val="21"/>
              </w:rPr>
              <w:t>悖论</w:t>
            </w:r>
            <w:r w:rsidRPr="002E43CD">
              <w:rPr>
                <w:szCs w:val="21"/>
              </w:rPr>
              <w:t>””</w:t>
            </w:r>
            <w:r w:rsidRPr="002E43CD">
              <w:rPr>
                <w:szCs w:val="21"/>
              </w:rPr>
              <w:t>问题及妥善解决</w:t>
            </w:r>
          </w:p>
        </w:tc>
        <w:tc>
          <w:tcPr>
            <w:tcW w:w="1134" w:type="dxa"/>
            <w:tcBorders>
              <w:top w:val="single" w:sz="4" w:space="0" w:color="auto"/>
              <w:left w:val="single" w:sz="4" w:space="0" w:color="auto"/>
              <w:bottom w:val="single" w:sz="4" w:space="0" w:color="auto"/>
              <w:right w:val="single" w:sz="4" w:space="0" w:color="auto"/>
            </w:tcBorders>
            <w:vAlign w:val="center"/>
          </w:tcPr>
          <w:p w:rsidR="00D350B2" w:rsidRPr="002E43CD" w:rsidRDefault="00D82F3D" w:rsidP="002E43CD">
            <w:pPr>
              <w:jc w:val="center"/>
              <w:rPr>
                <w:szCs w:val="21"/>
              </w:rPr>
            </w:pPr>
            <w:r w:rsidRPr="002E43CD">
              <w:rPr>
                <w:rFonts w:hint="eastAsia"/>
                <w:szCs w:val="21"/>
              </w:rPr>
              <w:t>秦学京</w:t>
            </w:r>
          </w:p>
        </w:tc>
        <w:tc>
          <w:tcPr>
            <w:tcW w:w="1559" w:type="dxa"/>
            <w:tcBorders>
              <w:top w:val="single" w:sz="4" w:space="0" w:color="auto"/>
              <w:left w:val="single" w:sz="4" w:space="0" w:color="auto"/>
              <w:bottom w:val="single" w:sz="4" w:space="0" w:color="auto"/>
              <w:right w:val="single" w:sz="4" w:space="0" w:color="auto"/>
            </w:tcBorders>
            <w:vAlign w:val="center"/>
          </w:tcPr>
          <w:p w:rsidR="00D350B2" w:rsidRPr="002E43CD" w:rsidRDefault="00D82F3D" w:rsidP="002E43CD">
            <w:pPr>
              <w:jc w:val="center"/>
              <w:rPr>
                <w:szCs w:val="21"/>
              </w:rPr>
            </w:pPr>
            <w:r w:rsidRPr="002E43CD">
              <w:rPr>
                <w:rFonts w:hint="eastAsia"/>
                <w:szCs w:val="21"/>
              </w:rPr>
              <w:t>20170330</w:t>
            </w:r>
          </w:p>
        </w:tc>
      </w:tr>
    </w:tbl>
    <w:p w:rsidR="00DB4CB8" w:rsidRDefault="00DB4CB8">
      <w:pPr>
        <w:tabs>
          <w:tab w:val="left" w:pos="859"/>
        </w:tabs>
        <w:jc w:val="left"/>
      </w:pPr>
    </w:p>
    <w:tbl>
      <w:tblPr>
        <w:tblW w:w="0" w:type="auto"/>
        <w:jc w:val="center"/>
        <w:tblInd w:w="-3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71"/>
        <w:gridCol w:w="4415"/>
        <w:gridCol w:w="5103"/>
        <w:gridCol w:w="1276"/>
        <w:gridCol w:w="1357"/>
      </w:tblGrid>
      <w:tr w:rsidR="00D350B2" w:rsidTr="00D82F3D">
        <w:trPr>
          <w:trHeight w:hRule="exact" w:val="908"/>
          <w:jc w:val="center"/>
        </w:trPr>
        <w:tc>
          <w:tcPr>
            <w:tcW w:w="971" w:type="dxa"/>
            <w:tcBorders>
              <w:top w:val="single" w:sz="12" w:space="0" w:color="auto"/>
              <w:left w:val="single" w:sz="12" w:space="0" w:color="auto"/>
              <w:bottom w:val="single" w:sz="4" w:space="0" w:color="auto"/>
              <w:right w:val="single" w:sz="4" w:space="0" w:color="auto"/>
            </w:tcBorders>
            <w:vAlign w:val="center"/>
          </w:tcPr>
          <w:p w:rsidR="00D350B2" w:rsidRDefault="00D350B2">
            <w:pPr>
              <w:spacing w:line="260" w:lineRule="exact"/>
              <w:jc w:val="center"/>
              <w:rPr>
                <w:b/>
                <w:bCs/>
                <w:color w:val="000000"/>
              </w:rPr>
            </w:pPr>
            <w:r>
              <w:rPr>
                <w:rFonts w:cs="宋体" w:hint="eastAsia"/>
                <w:b/>
                <w:bCs/>
                <w:color w:val="000000"/>
              </w:rPr>
              <w:t>序号</w:t>
            </w:r>
          </w:p>
        </w:tc>
        <w:tc>
          <w:tcPr>
            <w:tcW w:w="4415" w:type="dxa"/>
            <w:tcBorders>
              <w:top w:val="single" w:sz="12" w:space="0" w:color="auto"/>
              <w:left w:val="single" w:sz="4" w:space="0" w:color="auto"/>
              <w:bottom w:val="single" w:sz="4" w:space="0" w:color="auto"/>
              <w:right w:val="single" w:sz="4" w:space="0" w:color="auto"/>
            </w:tcBorders>
            <w:vAlign w:val="center"/>
          </w:tcPr>
          <w:p w:rsidR="00D350B2" w:rsidRDefault="00D350B2" w:rsidP="00D350B2">
            <w:pPr>
              <w:spacing w:line="260" w:lineRule="exact"/>
              <w:jc w:val="center"/>
              <w:rPr>
                <w:b/>
                <w:bCs/>
                <w:color w:val="000000"/>
              </w:rPr>
            </w:pPr>
            <w:r>
              <w:rPr>
                <w:rFonts w:cs="宋体" w:hint="eastAsia"/>
                <w:b/>
                <w:bCs/>
                <w:color w:val="000000"/>
              </w:rPr>
              <w:t>项目来源</w:t>
            </w:r>
          </w:p>
          <w:p w:rsidR="00D350B2" w:rsidRDefault="00D350B2" w:rsidP="00D350B2">
            <w:pPr>
              <w:spacing w:line="260" w:lineRule="exact"/>
              <w:jc w:val="center"/>
              <w:rPr>
                <w:b/>
                <w:bCs/>
                <w:color w:val="000000"/>
              </w:rPr>
            </w:pPr>
          </w:p>
        </w:tc>
        <w:tc>
          <w:tcPr>
            <w:tcW w:w="5103" w:type="dxa"/>
            <w:tcBorders>
              <w:top w:val="single" w:sz="12" w:space="0" w:color="auto"/>
              <w:left w:val="single" w:sz="4" w:space="0" w:color="auto"/>
              <w:bottom w:val="single" w:sz="4" w:space="0" w:color="auto"/>
              <w:right w:val="single" w:sz="4" w:space="0" w:color="auto"/>
            </w:tcBorders>
            <w:vAlign w:val="center"/>
          </w:tcPr>
          <w:p w:rsidR="00D350B2" w:rsidRDefault="00D350B2" w:rsidP="00D350B2">
            <w:pPr>
              <w:spacing w:line="260" w:lineRule="exact"/>
              <w:jc w:val="center"/>
              <w:rPr>
                <w:b/>
                <w:bCs/>
                <w:color w:val="000000"/>
              </w:rPr>
            </w:pPr>
            <w:r>
              <w:rPr>
                <w:rFonts w:cs="宋体" w:hint="eastAsia"/>
                <w:b/>
                <w:bCs/>
                <w:color w:val="000000"/>
              </w:rPr>
              <w:t>项目名称</w:t>
            </w:r>
          </w:p>
        </w:tc>
        <w:tc>
          <w:tcPr>
            <w:tcW w:w="1276" w:type="dxa"/>
            <w:tcBorders>
              <w:top w:val="single" w:sz="12" w:space="0" w:color="auto"/>
              <w:left w:val="single" w:sz="4" w:space="0" w:color="auto"/>
              <w:bottom w:val="single" w:sz="4" w:space="0" w:color="auto"/>
              <w:right w:val="single" w:sz="4" w:space="0" w:color="auto"/>
            </w:tcBorders>
            <w:vAlign w:val="center"/>
          </w:tcPr>
          <w:p w:rsidR="00D350B2" w:rsidRDefault="00D350B2" w:rsidP="00D350B2">
            <w:pPr>
              <w:spacing w:line="260" w:lineRule="exact"/>
              <w:jc w:val="center"/>
              <w:rPr>
                <w:b/>
                <w:bCs/>
                <w:color w:val="000000"/>
              </w:rPr>
            </w:pPr>
            <w:r>
              <w:rPr>
                <w:rFonts w:cs="宋体" w:hint="eastAsia"/>
                <w:b/>
                <w:bCs/>
                <w:color w:val="000000"/>
              </w:rPr>
              <w:t>项目</w:t>
            </w:r>
          </w:p>
          <w:p w:rsidR="00D350B2" w:rsidRDefault="00D350B2" w:rsidP="00D350B2">
            <w:pPr>
              <w:spacing w:line="260" w:lineRule="exact"/>
              <w:jc w:val="center"/>
              <w:rPr>
                <w:b/>
                <w:bCs/>
                <w:color w:val="000000"/>
              </w:rPr>
            </w:pPr>
            <w:r>
              <w:rPr>
                <w:rFonts w:cs="宋体" w:hint="eastAsia"/>
                <w:b/>
                <w:bCs/>
                <w:color w:val="000000"/>
              </w:rPr>
              <w:t>负责人</w:t>
            </w:r>
          </w:p>
        </w:tc>
        <w:tc>
          <w:tcPr>
            <w:tcW w:w="1357" w:type="dxa"/>
            <w:tcBorders>
              <w:top w:val="single" w:sz="12" w:space="0" w:color="auto"/>
              <w:left w:val="single" w:sz="4" w:space="0" w:color="auto"/>
              <w:bottom w:val="single" w:sz="4" w:space="0" w:color="auto"/>
              <w:right w:val="single" w:sz="4" w:space="0" w:color="auto"/>
            </w:tcBorders>
            <w:vAlign w:val="center"/>
          </w:tcPr>
          <w:p w:rsidR="00D350B2" w:rsidRDefault="00272C8F" w:rsidP="00D350B2">
            <w:pPr>
              <w:spacing w:line="260" w:lineRule="exact"/>
              <w:jc w:val="center"/>
              <w:rPr>
                <w:b/>
                <w:bCs/>
                <w:color w:val="000000"/>
              </w:rPr>
            </w:pPr>
            <w:r>
              <w:rPr>
                <w:rFonts w:cs="宋体" w:hint="eastAsia"/>
                <w:b/>
                <w:bCs/>
                <w:color w:val="000000"/>
              </w:rPr>
              <w:t>立</w:t>
            </w:r>
            <w:r w:rsidR="00D350B2">
              <w:rPr>
                <w:rFonts w:cs="宋体" w:hint="eastAsia"/>
                <w:b/>
                <w:bCs/>
                <w:color w:val="000000"/>
              </w:rPr>
              <w:t>项</w:t>
            </w:r>
            <w:r>
              <w:rPr>
                <w:rFonts w:cs="宋体" w:hint="eastAsia"/>
                <w:b/>
                <w:bCs/>
                <w:color w:val="000000"/>
              </w:rPr>
              <w:t>时间</w:t>
            </w:r>
          </w:p>
        </w:tc>
      </w:tr>
      <w:tr w:rsidR="00D350B2" w:rsidTr="00D82F3D">
        <w:trPr>
          <w:trHeight w:hRule="exact" w:val="72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color w:val="000000"/>
              </w:rPr>
              <w:t>1</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color w:val="000000"/>
              </w:rPr>
            </w:pPr>
            <w:r>
              <w:rPr>
                <w:rFonts w:hint="eastAsia"/>
              </w:rPr>
              <w:t>社会管理德治与法治协同创新中心重大招标课题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color w:val="000000"/>
                <w:szCs w:val="21"/>
              </w:rPr>
            </w:pPr>
            <w:r>
              <w:rPr>
                <w:rFonts w:hint="eastAsia"/>
                <w:szCs w:val="21"/>
              </w:rPr>
              <w:t>理在农村社会治理中的作用研究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color w:val="000000"/>
              </w:rPr>
            </w:pPr>
            <w:r>
              <w:rPr>
                <w:rFonts w:hint="eastAsia"/>
                <w:color w:val="000000"/>
              </w:rPr>
              <w:t>王莹</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2016</w:t>
            </w:r>
          </w:p>
        </w:tc>
      </w:tr>
      <w:tr w:rsidR="00D350B2" w:rsidTr="00D82F3D">
        <w:trPr>
          <w:trHeight w:hRule="exact" w:val="1135"/>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color w:val="000000"/>
              </w:rPr>
              <w:t>2</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社会管理德治与法治协同创新中心重大委托课题社会管理德治与法治协同创新中心重大委托课题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szCs w:val="21"/>
              </w:rPr>
            </w:pPr>
            <w:r>
              <w:rPr>
                <w:rFonts w:hint="eastAsia"/>
                <w:szCs w:val="21"/>
              </w:rPr>
              <w:t>河北省志愿服务对策研究，</w:t>
            </w:r>
          </w:p>
          <w:p w:rsidR="00D350B2" w:rsidRDefault="00D350B2" w:rsidP="00D350B2">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color w:val="000000"/>
              </w:rPr>
              <w:t>王莹</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2014</w:t>
            </w:r>
          </w:p>
        </w:tc>
      </w:tr>
      <w:tr w:rsidR="00D350B2" w:rsidTr="00D82F3D">
        <w:trPr>
          <w:trHeight w:hRule="exact" w:val="767"/>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3</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社会管理德治与法治协同创新中心招标课题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spacing w:line="360" w:lineRule="auto"/>
              <w:jc w:val="center"/>
            </w:pPr>
            <w:r>
              <w:rPr>
                <w:rFonts w:hint="eastAsia"/>
              </w:rPr>
              <w:t>社会治理中的伦理作用研究</w:t>
            </w:r>
          </w:p>
          <w:p w:rsidR="00D350B2" w:rsidRDefault="00D350B2" w:rsidP="00D350B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color w:val="000000"/>
              </w:rPr>
              <w:t>王莹</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2014</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4</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社会管理德治与法治协同创新中心招标课题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社会治理体制创新研究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刘彦平</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201406</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5</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河北经贸大学教学研究重大项目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ind w:firstLineChars="200" w:firstLine="420"/>
              <w:jc w:val="center"/>
            </w:pPr>
            <w:r>
              <w:rPr>
                <w:rFonts w:hint="eastAsia"/>
              </w:rPr>
              <w:t>统筹实践教学资源</w:t>
            </w:r>
            <w:r>
              <w:rPr>
                <w:rFonts w:hint="eastAsia"/>
              </w:rPr>
              <w:t xml:space="preserve">  </w:t>
            </w:r>
            <w:r>
              <w:rPr>
                <w:rFonts w:hint="eastAsia"/>
              </w:rPr>
              <w:t>提高学生应用能力</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color w:val="000000"/>
              </w:rPr>
            </w:pPr>
            <w:r>
              <w:rPr>
                <w:rFonts w:hint="eastAsia"/>
                <w:color w:val="000000"/>
              </w:rPr>
              <w:t>柴艳萍</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2013</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6</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河北省社会管理德治与法治协同创新中心项目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ind w:firstLineChars="200" w:firstLine="420"/>
              <w:jc w:val="center"/>
            </w:pPr>
            <w:r>
              <w:rPr>
                <w:rFonts w:hint="eastAsia"/>
              </w:rPr>
              <w:t>“社会道德治理问题研究”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color w:val="000000"/>
              </w:rPr>
            </w:pPr>
            <w:r>
              <w:rPr>
                <w:rFonts w:hint="eastAsia"/>
                <w:color w:val="000000"/>
              </w:rPr>
              <w:t>柴艳萍</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2015</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7</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bCs/>
                <w:szCs w:val="21"/>
              </w:rPr>
            </w:pPr>
            <w:r>
              <w:rPr>
                <w:rFonts w:hint="eastAsia"/>
                <w:bCs/>
                <w:szCs w:val="21"/>
              </w:rPr>
              <w:t>河北省社会管理德治与法治协同创新中心项目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ind w:firstLineChars="200" w:firstLine="420"/>
              <w:jc w:val="center"/>
            </w:pPr>
            <w:r>
              <w:rPr>
                <w:rFonts w:hint="eastAsia"/>
              </w:rPr>
              <w:t>共产主义理想及其实现研究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color w:val="000000"/>
              </w:rPr>
              <w:t>柴艳萍</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2015</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8</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bCs/>
                <w:szCs w:val="21"/>
              </w:rPr>
            </w:pPr>
            <w:r>
              <w:rPr>
                <w:rFonts w:hint="eastAsia"/>
                <w:bCs/>
                <w:szCs w:val="21"/>
              </w:rPr>
              <w:t>河北省社会管理德治与法治协同创新中心委托项目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ind w:firstLineChars="200" w:firstLine="420"/>
              <w:jc w:val="center"/>
            </w:pPr>
            <w:r>
              <w:rPr>
                <w:rFonts w:hint="eastAsia"/>
              </w:rPr>
              <w:t>河北省见义勇为条例修订</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color w:val="000000"/>
              </w:rPr>
              <w:t>柴艳萍</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2014</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lastRenderedPageBreak/>
              <w:t>9</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bCs/>
                <w:szCs w:val="21"/>
              </w:rPr>
            </w:pPr>
            <w:r>
              <w:rPr>
                <w:rFonts w:hint="eastAsia"/>
                <w:bCs/>
                <w:szCs w:val="21"/>
              </w:rPr>
              <w:t>河北省社会管理德治与法治协同创新中心项目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ind w:firstLineChars="200" w:firstLine="420"/>
              <w:jc w:val="center"/>
            </w:pPr>
            <w:r>
              <w:rPr>
                <w:rFonts w:hint="eastAsia"/>
              </w:rPr>
              <w:t>善行河北与善治河北研究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color w:val="000000"/>
              </w:rPr>
              <w:t>柴艳萍</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hint="eastAsia"/>
              </w:rPr>
              <w:t>2013</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10</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河北省社会管理德治与法治协同创新中心项目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新形势下加强基层党组织执行力建设研究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郭建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201306</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11</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河北省社会主义学院重点项目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bCs/>
                <w:szCs w:val="21"/>
              </w:rPr>
              <w:t>“</w:t>
            </w:r>
            <w:r>
              <w:rPr>
                <w:rFonts w:hint="eastAsia"/>
                <w:bCs/>
                <w:szCs w:val="21"/>
              </w:rPr>
              <w:t>行善河北</w:t>
            </w:r>
            <w:r>
              <w:rPr>
                <w:bCs/>
                <w:szCs w:val="21"/>
              </w:rPr>
              <w:t>”</w:t>
            </w:r>
            <w:r>
              <w:rPr>
                <w:rFonts w:hint="eastAsia"/>
                <w:bCs/>
                <w:szCs w:val="21"/>
              </w:rPr>
              <w:t>视域下弘扬中国优秀传统</w:t>
            </w:r>
            <w:r>
              <w:rPr>
                <w:bCs/>
                <w:szCs w:val="21"/>
              </w:rPr>
              <w:t>“</w:t>
            </w:r>
            <w:r>
              <w:rPr>
                <w:rFonts w:hint="eastAsia"/>
                <w:bCs/>
                <w:szCs w:val="21"/>
              </w:rPr>
              <w:t>善行文化</w:t>
            </w:r>
            <w:r>
              <w:rPr>
                <w:bCs/>
                <w:szCs w:val="21"/>
              </w:rPr>
              <w:t>”</w:t>
            </w:r>
            <w:r>
              <w:rPr>
                <w:rFonts w:hint="eastAsia"/>
                <w:bCs/>
                <w:szCs w:val="21"/>
              </w:rPr>
              <w:t>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郭建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201506</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12</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河北省社会管理德治与法治协同创新中心项目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bCs/>
                <w:szCs w:val="21"/>
              </w:rPr>
              <w:t>“</w:t>
            </w:r>
            <w:r>
              <w:rPr>
                <w:rFonts w:hint="eastAsia"/>
                <w:bCs/>
                <w:szCs w:val="21"/>
              </w:rPr>
              <w:t>行善河北</w:t>
            </w:r>
            <w:r>
              <w:rPr>
                <w:bCs/>
                <w:szCs w:val="21"/>
              </w:rPr>
              <w:t>”</w:t>
            </w:r>
            <w:r>
              <w:rPr>
                <w:rFonts w:hint="eastAsia"/>
                <w:bCs/>
                <w:szCs w:val="21"/>
              </w:rPr>
              <w:t>与</w:t>
            </w:r>
            <w:r>
              <w:rPr>
                <w:bCs/>
                <w:szCs w:val="21"/>
              </w:rPr>
              <w:t>“</w:t>
            </w:r>
            <w:r>
              <w:rPr>
                <w:rFonts w:hint="eastAsia"/>
                <w:bCs/>
                <w:szCs w:val="21"/>
              </w:rPr>
              <w:t>善行文化</w:t>
            </w:r>
            <w:r>
              <w:rPr>
                <w:bCs/>
                <w:szCs w:val="21"/>
              </w:rPr>
              <w:t>”</w:t>
            </w:r>
            <w:r>
              <w:rPr>
                <w:rFonts w:hint="eastAsia"/>
                <w:bCs/>
                <w:szCs w:val="21"/>
              </w:rPr>
              <w:t>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郭建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201506</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13</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河北省道德文化与社会发展中心项目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河北省精神文明发展现状、问题与对策研究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郭建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201606</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14</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河北经贸大学教学重大项目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高校思想政治理论课优质教学资源开发与建设研究源</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szCs w:val="21"/>
              </w:rPr>
            </w:pPr>
            <w:r>
              <w:rPr>
                <w:rFonts w:cs="宋体" w:hint="eastAsia"/>
                <w:szCs w:val="21"/>
              </w:rPr>
              <w:t>郭建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201409-</w:t>
            </w:r>
          </w:p>
        </w:tc>
      </w:tr>
      <w:tr w:rsidR="00D350B2" w:rsidTr="00D82F3D">
        <w:trPr>
          <w:trHeight w:hRule="exact" w:val="69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rPr>
                <w:color w:val="000000"/>
              </w:rPr>
            </w:pPr>
            <w:r>
              <w:rPr>
                <w:rFonts w:hint="eastAsia"/>
                <w:color w:val="000000"/>
              </w:rPr>
              <w:t>15</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河北经贸大学教学一般项目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高校思想政治理论课程考核改革的研究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szCs w:val="21"/>
              </w:rPr>
            </w:pPr>
            <w:r>
              <w:rPr>
                <w:rFonts w:cs="宋体" w:hint="eastAsia"/>
                <w:szCs w:val="21"/>
              </w:rPr>
              <w:t>郭建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Cs w:val="21"/>
              </w:rPr>
            </w:pPr>
            <w:r>
              <w:rPr>
                <w:rFonts w:hint="eastAsia"/>
                <w:bCs/>
                <w:szCs w:val="21"/>
              </w:rPr>
              <w:t>201306-</w:t>
            </w:r>
          </w:p>
        </w:tc>
      </w:tr>
      <w:tr w:rsidR="00D350B2" w:rsidTr="00D82F3D">
        <w:trPr>
          <w:trHeight w:hRule="exact" w:val="854"/>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16</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pPr>
            <w:r>
              <w:rPr>
                <w:rFonts w:ascii="宋体" w:hAnsi="宋体" w:hint="eastAsia"/>
              </w:rPr>
              <w:t>2015年度校级教学重大项目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ascii="宋体" w:hAnsi="宋体" w:hint="eastAsia"/>
              </w:rPr>
              <w:t>基于马克思主义信仰教育的高校思想政治理论课系统性研究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李英</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hint="eastAsia"/>
                <w:bCs/>
                <w:sz w:val="24"/>
                <w:szCs w:val="24"/>
              </w:rPr>
              <w:t>2015</w:t>
            </w:r>
          </w:p>
        </w:tc>
      </w:tr>
      <w:tr w:rsidR="00D350B2" w:rsidTr="00D82F3D">
        <w:trPr>
          <w:trHeight w:hRule="exact" w:val="560"/>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17</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pPr>
            <w:r>
              <w:rPr>
                <w:rFonts w:ascii="宋体" w:hAnsi="宋体" w:hint="eastAsia"/>
              </w:rPr>
              <w:t>校级教学项目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ascii="宋体" w:hAnsi="宋体" w:hint="eastAsia"/>
              </w:rPr>
              <w:t>《马克思主义基本原理概论》精品资源库建设项目</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李英</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hint="eastAsia"/>
                <w:bCs/>
                <w:sz w:val="24"/>
                <w:szCs w:val="24"/>
              </w:rPr>
              <w:t>2016</w:t>
            </w:r>
          </w:p>
        </w:tc>
      </w:tr>
      <w:tr w:rsidR="00D350B2" w:rsidTr="00D82F3D">
        <w:trPr>
          <w:trHeight w:hRule="exact" w:val="568"/>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18</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pPr>
            <w:r>
              <w:rPr>
                <w:rFonts w:ascii="宋体" w:hAnsi="宋体" w:hint="eastAsia"/>
              </w:rPr>
              <w:t>校级教学项目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ascii="宋体" w:hAnsi="宋体" w:hint="eastAsia"/>
              </w:rPr>
              <w:t>《马克思主义经典著作宣读》精品课项目</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李英</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ascii="宋体" w:hAnsi="宋体" w:hint="eastAsia"/>
              </w:rPr>
              <w:t>2016年</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19</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pPr>
            <w:r>
              <w:rPr>
                <w:rFonts w:ascii="宋体" w:hAnsi="宋体" w:hint="eastAsia"/>
              </w:rPr>
              <w:t>度河北经贸大学道德文化与社会发展研究中心项目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ascii="宋体" w:hAnsi="宋体" w:hint="eastAsia"/>
              </w:rPr>
              <w:t>河北省高校志愿服务组织管理与发展研究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李英</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bCs/>
                <w:sz w:val="24"/>
                <w:szCs w:val="24"/>
              </w:rPr>
            </w:pPr>
            <w:r>
              <w:rPr>
                <w:rFonts w:ascii="宋体" w:hAnsi="宋体" w:hint="eastAsia"/>
              </w:rPr>
              <w:t>2016年</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20</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rPr>
            </w:pPr>
            <w:r>
              <w:rPr>
                <w:rFonts w:ascii="宋体" w:hAnsi="宋体" w:hint="eastAsia"/>
              </w:rPr>
              <w:t>河北经贸大学教研课题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rPr>
            </w:pPr>
            <w:r>
              <w:rPr>
                <w:rFonts w:ascii="宋体" w:hAnsi="宋体" w:hint="eastAsia"/>
              </w:rPr>
              <w:t>论高校思想政治理论课实践教学基地的开发利用</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王彦东</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rPr>
            </w:pPr>
            <w:r>
              <w:rPr>
                <w:rFonts w:ascii="宋体" w:hAnsi="宋体" w:hint="eastAsia"/>
              </w:rPr>
              <w:t>2014</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lastRenderedPageBreak/>
              <w:t>21</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rPr>
            </w:pPr>
            <w:r>
              <w:rPr>
                <w:rFonts w:ascii="宋体" w:hAnsi="宋体" w:hint="eastAsia"/>
              </w:rPr>
              <w:t>河北经贸大学课题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rPr>
            </w:pPr>
            <w:r>
              <w:rPr>
                <w:rFonts w:ascii="宋体" w:hAnsi="宋体" w:hint="eastAsia"/>
              </w:rPr>
              <w:t>高校教学质量提升路径研究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刘彦平</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rPr>
            </w:pPr>
            <w:r>
              <w:rPr>
                <w:rFonts w:ascii="宋体" w:hAnsi="宋体" w:hint="eastAsia"/>
              </w:rPr>
              <w:t>2012</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22</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AF355B">
            <w:pPr>
              <w:widowControl/>
              <w:jc w:val="center"/>
              <w:textAlignment w:val="bottom"/>
              <w:rPr>
                <w:rFonts w:ascii="宋体" w:hAnsi="宋体"/>
                <w:bCs/>
              </w:rPr>
            </w:pPr>
            <w:r>
              <w:rPr>
                <w:rFonts w:ascii="宋体" w:hAnsi="宋体" w:hint="eastAsia"/>
                <w:bCs/>
              </w:rPr>
              <w:t>河北经贸大学课题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bCs/>
              </w:rPr>
            </w:pPr>
            <w:r>
              <w:rPr>
                <w:rFonts w:ascii="宋体" w:hAnsi="宋体" w:hint="eastAsia"/>
                <w:bCs/>
              </w:rPr>
              <w:t>思想政治理论课统筹研究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AF355B">
            <w:pPr>
              <w:jc w:val="center"/>
            </w:pPr>
            <w:r>
              <w:rPr>
                <w:rFonts w:cs="宋体" w:hint="eastAsia"/>
              </w:rPr>
              <w:t>王维国</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eastAsia="仿宋_GB2312"/>
                <w:bCs/>
                <w:szCs w:val="21"/>
              </w:rPr>
            </w:pPr>
            <w:r>
              <w:rPr>
                <w:rFonts w:eastAsia="仿宋_GB2312" w:hint="eastAsia"/>
                <w:bCs/>
                <w:szCs w:val="21"/>
              </w:rPr>
              <w:t>2016</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23</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rPr>
            </w:pPr>
            <w:r>
              <w:rPr>
                <w:rFonts w:ascii="宋体" w:hAnsi="宋体" w:hint="eastAsia"/>
              </w:rPr>
              <w:t>河北经贸大学课题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cs="宋体"/>
                <w:szCs w:val="21"/>
              </w:rPr>
            </w:pPr>
            <w:r>
              <w:rPr>
                <w:rFonts w:ascii="宋体" w:hAnsi="宋体" w:hint="eastAsia"/>
              </w:rPr>
              <w:t>西方传教士与近代中西伦理观的交流与冲突</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武占江</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cs="宋体"/>
                <w:szCs w:val="21"/>
              </w:rPr>
            </w:pPr>
            <w:r>
              <w:rPr>
                <w:rFonts w:ascii="宋体" w:hAnsi="宋体" w:cs="宋体" w:hint="eastAsia"/>
                <w:szCs w:val="21"/>
              </w:rPr>
              <w:t>201306</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24</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rPr>
            </w:pPr>
            <w:r>
              <w:rPr>
                <w:rFonts w:ascii="宋体" w:hAnsi="宋体" w:hint="eastAsia"/>
                <w:bCs/>
              </w:rPr>
              <w:t>．河北省德治与法治协同创新中心项目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rPr>
            </w:pPr>
            <w:r>
              <w:rPr>
                <w:rFonts w:ascii="宋体" w:hAnsi="宋体"/>
                <w:bCs/>
              </w:rPr>
              <w:t>社会治理视阈下改善党的</w:t>
            </w:r>
            <w:r>
              <w:rPr>
                <w:rFonts w:ascii="宋体" w:hAnsi="宋体" w:hint="eastAsia"/>
                <w:bCs/>
              </w:rPr>
              <w:t>领导</w:t>
            </w:r>
            <w:r>
              <w:rPr>
                <w:rFonts w:ascii="宋体" w:hAnsi="宋体"/>
                <w:bCs/>
              </w:rPr>
              <w:t>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孙大为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cs="宋体"/>
                <w:szCs w:val="21"/>
              </w:rPr>
            </w:pPr>
            <w:r>
              <w:rPr>
                <w:rFonts w:ascii="宋体" w:hAnsi="宋体" w:hint="eastAsia"/>
                <w:bCs/>
              </w:rPr>
              <w:t>201</w:t>
            </w:r>
            <w:r>
              <w:rPr>
                <w:rFonts w:ascii="宋体" w:hAnsi="宋体"/>
                <w:bCs/>
              </w:rPr>
              <w:t>5</w:t>
            </w:r>
            <w:r>
              <w:rPr>
                <w:rFonts w:ascii="宋体" w:hAnsi="宋体" w:hint="eastAsia"/>
                <w:bCs/>
              </w:rPr>
              <w:t>05</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25</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rPr>
            </w:pPr>
            <w:r>
              <w:rPr>
                <w:rFonts w:ascii="宋体" w:hAnsi="宋体"/>
                <w:bCs/>
              </w:rPr>
              <w:t>河北经贸大学视频公开课</w:t>
            </w:r>
            <w:r>
              <w:rPr>
                <w:rFonts w:ascii="宋体" w:hAnsi="宋体" w:hint="eastAsia"/>
                <w:bCs/>
              </w:rPr>
              <w:t>建设</w:t>
            </w:r>
            <w:r>
              <w:rPr>
                <w:rFonts w:ascii="宋体" w:hAnsi="宋体"/>
                <w:bCs/>
              </w:rPr>
              <w:t>项目</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rPr>
            </w:pPr>
            <w:r>
              <w:rPr>
                <w:rFonts w:ascii="宋体" w:hAnsi="宋体"/>
                <w:bCs/>
              </w:rPr>
              <w:t>从新文化运动到中国共产党</w:t>
            </w:r>
            <w:r>
              <w:rPr>
                <w:rFonts w:ascii="宋体" w:hAnsi="宋体" w:hint="eastAsia"/>
                <w:bCs/>
              </w:rPr>
              <w:t>成立</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孙大为</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cs="宋体"/>
                <w:szCs w:val="21"/>
              </w:rPr>
            </w:pPr>
            <w:r>
              <w:rPr>
                <w:rFonts w:eastAsia="仿宋_GB2312"/>
                <w:bCs/>
                <w:szCs w:val="21"/>
              </w:rPr>
              <w:t>201511</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26</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bCs/>
              </w:rPr>
            </w:pPr>
            <w:r>
              <w:rPr>
                <w:rFonts w:ascii="宋体" w:hAnsi="宋体" w:hint="eastAsia"/>
                <w:bCs/>
              </w:rPr>
              <w:t>社会管理德治与法治协同创新中心2016年度重点课题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bCs/>
              </w:rPr>
            </w:pPr>
            <w:r>
              <w:rPr>
                <w:rFonts w:ascii="宋体" w:hAnsi="宋体" w:hint="eastAsia"/>
                <w:bCs/>
              </w:rPr>
              <w:t>社会主义核心价值观融入社会治理研究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rPr>
                <w:rFonts w:cs="宋体"/>
              </w:rPr>
            </w:pPr>
            <w:r>
              <w:rPr>
                <w:rFonts w:cs="宋体" w:hint="eastAsia"/>
              </w:rPr>
              <w:t>王维国</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eastAsia="仿宋_GB2312"/>
                <w:bCs/>
                <w:szCs w:val="21"/>
              </w:rPr>
            </w:pPr>
            <w:r>
              <w:rPr>
                <w:rFonts w:eastAsia="仿宋_GB2312" w:hint="eastAsia"/>
                <w:bCs/>
                <w:szCs w:val="21"/>
              </w:rPr>
              <w:t>2016</w:t>
            </w:r>
          </w:p>
        </w:tc>
      </w:tr>
      <w:tr w:rsidR="00D350B2" w:rsidTr="00D82F3D">
        <w:trPr>
          <w:trHeight w:hRule="exact" w:val="562"/>
          <w:jc w:val="center"/>
        </w:trPr>
        <w:tc>
          <w:tcPr>
            <w:tcW w:w="971" w:type="dxa"/>
            <w:tcBorders>
              <w:top w:val="single" w:sz="4" w:space="0" w:color="auto"/>
              <w:left w:val="single" w:sz="12" w:space="0" w:color="auto"/>
              <w:bottom w:val="single" w:sz="4" w:space="0" w:color="auto"/>
              <w:right w:val="single" w:sz="4" w:space="0" w:color="auto"/>
            </w:tcBorders>
            <w:vAlign w:val="center"/>
          </w:tcPr>
          <w:p w:rsidR="00D350B2" w:rsidRDefault="00D350B2">
            <w:pPr>
              <w:jc w:val="center"/>
            </w:pPr>
            <w:r>
              <w:rPr>
                <w:rFonts w:hint="eastAsia"/>
              </w:rPr>
              <w:t>27</w:t>
            </w:r>
          </w:p>
        </w:tc>
        <w:tc>
          <w:tcPr>
            <w:tcW w:w="4415"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widowControl/>
              <w:jc w:val="center"/>
              <w:textAlignment w:val="bottom"/>
              <w:rPr>
                <w:rFonts w:ascii="宋体" w:hAnsi="宋体"/>
                <w:bCs/>
              </w:rPr>
            </w:pPr>
            <w:r>
              <w:rPr>
                <w:rFonts w:ascii="宋体" w:hAnsi="宋体" w:hint="eastAsia"/>
                <w:bCs/>
              </w:rPr>
              <w:t>河北经贸大学课题</w:t>
            </w:r>
          </w:p>
        </w:tc>
        <w:tc>
          <w:tcPr>
            <w:tcW w:w="5103"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ascii="宋体" w:hAnsi="宋体"/>
                <w:bCs/>
              </w:rPr>
            </w:pPr>
            <w:r>
              <w:rPr>
                <w:rFonts w:ascii="宋体" w:hAnsi="宋体" w:hint="eastAsia"/>
                <w:bCs/>
              </w:rPr>
              <w:t>城乡社区治理能力提升路径研究</w:t>
            </w:r>
          </w:p>
        </w:tc>
        <w:tc>
          <w:tcPr>
            <w:tcW w:w="1276" w:type="dxa"/>
            <w:tcBorders>
              <w:top w:val="single" w:sz="4" w:space="0" w:color="auto"/>
              <w:left w:val="single" w:sz="4" w:space="0" w:color="auto"/>
              <w:bottom w:val="single" w:sz="4" w:space="0" w:color="auto"/>
              <w:right w:val="single" w:sz="4" w:space="0" w:color="auto"/>
            </w:tcBorders>
            <w:vAlign w:val="center"/>
          </w:tcPr>
          <w:p w:rsidR="00D350B2" w:rsidRDefault="00D350B2" w:rsidP="00D350B2">
            <w:pPr>
              <w:jc w:val="center"/>
            </w:pPr>
            <w:r>
              <w:rPr>
                <w:rFonts w:cs="宋体" w:hint="eastAsia"/>
              </w:rPr>
              <w:t>王维国</w:t>
            </w:r>
          </w:p>
        </w:tc>
        <w:tc>
          <w:tcPr>
            <w:tcW w:w="1357" w:type="dxa"/>
            <w:tcBorders>
              <w:top w:val="single" w:sz="4" w:space="0" w:color="auto"/>
              <w:left w:val="single" w:sz="4" w:space="0" w:color="auto"/>
              <w:bottom w:val="single" w:sz="4" w:space="0" w:color="auto"/>
              <w:right w:val="single" w:sz="4" w:space="0" w:color="auto"/>
            </w:tcBorders>
            <w:vAlign w:val="center"/>
          </w:tcPr>
          <w:p w:rsidR="00D350B2" w:rsidRDefault="00D350B2" w:rsidP="00324965">
            <w:pPr>
              <w:spacing w:afterLines="50" w:line="240" w:lineRule="atLeast"/>
              <w:jc w:val="center"/>
              <w:rPr>
                <w:rFonts w:eastAsia="仿宋_GB2312"/>
                <w:bCs/>
                <w:szCs w:val="21"/>
              </w:rPr>
            </w:pPr>
            <w:r>
              <w:rPr>
                <w:rFonts w:eastAsia="仿宋_GB2312" w:hint="eastAsia"/>
                <w:bCs/>
                <w:szCs w:val="21"/>
              </w:rPr>
              <w:t>2016</w:t>
            </w:r>
          </w:p>
        </w:tc>
      </w:tr>
    </w:tbl>
    <w:p w:rsidR="00DB4CB8" w:rsidRDefault="007A3466">
      <w:pPr>
        <w:spacing w:line="360" w:lineRule="auto"/>
        <w:rPr>
          <w:rFonts w:ascii="宋体" w:hAnsi="宋体"/>
        </w:rPr>
      </w:pPr>
      <w:r>
        <w:rPr>
          <w:rFonts w:ascii="宋体" w:hAnsi="宋体" w:hint="eastAsia"/>
        </w:rPr>
        <w:t xml:space="preserve"> </w:t>
      </w:r>
      <w:r>
        <w:rPr>
          <w:rFonts w:hint="eastAsia"/>
          <w:sz w:val="24"/>
        </w:rPr>
        <w:t xml:space="preserve"> </w:t>
      </w:r>
    </w:p>
    <w:p w:rsidR="007A3466" w:rsidRDefault="007A3466">
      <w:pPr>
        <w:tabs>
          <w:tab w:val="left" w:pos="859"/>
        </w:tabs>
        <w:jc w:val="left"/>
      </w:pPr>
    </w:p>
    <w:sectPr w:rsidR="007A3466" w:rsidSect="00DB4CB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C86" w:rsidRDefault="001B6C86" w:rsidP="004A301A">
      <w:r>
        <w:separator/>
      </w:r>
    </w:p>
  </w:endnote>
  <w:endnote w:type="continuationSeparator" w:id="1">
    <w:p w:rsidR="001B6C86" w:rsidRDefault="001B6C86" w:rsidP="004A3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C86" w:rsidRDefault="001B6C86" w:rsidP="004A301A">
      <w:r>
        <w:separator/>
      </w:r>
    </w:p>
  </w:footnote>
  <w:footnote w:type="continuationSeparator" w:id="1">
    <w:p w:rsidR="001B6C86" w:rsidRDefault="001B6C86" w:rsidP="004A30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13238"/>
    <w:rsid w:val="00003993"/>
    <w:rsid w:val="00011E76"/>
    <w:rsid w:val="000130C3"/>
    <w:rsid w:val="00021135"/>
    <w:rsid w:val="00021404"/>
    <w:rsid w:val="000575B7"/>
    <w:rsid w:val="000A12FC"/>
    <w:rsid w:val="000A52F3"/>
    <w:rsid w:val="000B6BFA"/>
    <w:rsid w:val="000C533A"/>
    <w:rsid w:val="000D78DD"/>
    <w:rsid w:val="000E1CF5"/>
    <w:rsid w:val="000F09B2"/>
    <w:rsid w:val="000F78AB"/>
    <w:rsid w:val="00113EA2"/>
    <w:rsid w:val="00132690"/>
    <w:rsid w:val="00164B97"/>
    <w:rsid w:val="001B32F6"/>
    <w:rsid w:val="001B62D8"/>
    <w:rsid w:val="001B6C86"/>
    <w:rsid w:val="001B7BE0"/>
    <w:rsid w:val="001C57D9"/>
    <w:rsid w:val="001E5AB6"/>
    <w:rsid w:val="001E5C6F"/>
    <w:rsid w:val="001F052A"/>
    <w:rsid w:val="001F61F7"/>
    <w:rsid w:val="00201CA5"/>
    <w:rsid w:val="0020281E"/>
    <w:rsid w:val="00206919"/>
    <w:rsid w:val="002206DC"/>
    <w:rsid w:val="00245FC4"/>
    <w:rsid w:val="00267F9D"/>
    <w:rsid w:val="00272C8F"/>
    <w:rsid w:val="002875F8"/>
    <w:rsid w:val="00293AA3"/>
    <w:rsid w:val="002A367C"/>
    <w:rsid w:val="002C4563"/>
    <w:rsid w:val="002D019A"/>
    <w:rsid w:val="002E07CF"/>
    <w:rsid w:val="002E43CD"/>
    <w:rsid w:val="00303EEE"/>
    <w:rsid w:val="0030494C"/>
    <w:rsid w:val="00314580"/>
    <w:rsid w:val="00321187"/>
    <w:rsid w:val="00321459"/>
    <w:rsid w:val="0032188C"/>
    <w:rsid w:val="00324965"/>
    <w:rsid w:val="00394C3F"/>
    <w:rsid w:val="00396BBE"/>
    <w:rsid w:val="003B3A56"/>
    <w:rsid w:val="003C1347"/>
    <w:rsid w:val="003C331C"/>
    <w:rsid w:val="003C4651"/>
    <w:rsid w:val="003C77E8"/>
    <w:rsid w:val="003F504B"/>
    <w:rsid w:val="003F5B6B"/>
    <w:rsid w:val="00401FC8"/>
    <w:rsid w:val="00413E8A"/>
    <w:rsid w:val="00413E96"/>
    <w:rsid w:val="00416D7C"/>
    <w:rsid w:val="00427CA0"/>
    <w:rsid w:val="00440286"/>
    <w:rsid w:val="00442749"/>
    <w:rsid w:val="00447A60"/>
    <w:rsid w:val="00454173"/>
    <w:rsid w:val="004572AA"/>
    <w:rsid w:val="0047702A"/>
    <w:rsid w:val="00484089"/>
    <w:rsid w:val="00487215"/>
    <w:rsid w:val="004A301A"/>
    <w:rsid w:val="004A421C"/>
    <w:rsid w:val="004B6BF0"/>
    <w:rsid w:val="004D378B"/>
    <w:rsid w:val="004E7B1B"/>
    <w:rsid w:val="004F4E47"/>
    <w:rsid w:val="00506402"/>
    <w:rsid w:val="00513920"/>
    <w:rsid w:val="00532918"/>
    <w:rsid w:val="00536A51"/>
    <w:rsid w:val="00540A4A"/>
    <w:rsid w:val="00544ED0"/>
    <w:rsid w:val="00553FE9"/>
    <w:rsid w:val="0055660B"/>
    <w:rsid w:val="005571A4"/>
    <w:rsid w:val="00570426"/>
    <w:rsid w:val="00572717"/>
    <w:rsid w:val="005A2ADD"/>
    <w:rsid w:val="005A66D8"/>
    <w:rsid w:val="005C12F3"/>
    <w:rsid w:val="005C4432"/>
    <w:rsid w:val="005C7132"/>
    <w:rsid w:val="005E412A"/>
    <w:rsid w:val="005F3FBB"/>
    <w:rsid w:val="006009C7"/>
    <w:rsid w:val="00604B51"/>
    <w:rsid w:val="00607B8A"/>
    <w:rsid w:val="006213E8"/>
    <w:rsid w:val="00636875"/>
    <w:rsid w:val="006617D6"/>
    <w:rsid w:val="006673E6"/>
    <w:rsid w:val="00670B01"/>
    <w:rsid w:val="00670E11"/>
    <w:rsid w:val="0067151C"/>
    <w:rsid w:val="00677CE3"/>
    <w:rsid w:val="0068149C"/>
    <w:rsid w:val="00695FE6"/>
    <w:rsid w:val="006B13AB"/>
    <w:rsid w:val="006B3A83"/>
    <w:rsid w:val="006C3B53"/>
    <w:rsid w:val="006D435E"/>
    <w:rsid w:val="006F1345"/>
    <w:rsid w:val="00703C92"/>
    <w:rsid w:val="007334B7"/>
    <w:rsid w:val="00741C90"/>
    <w:rsid w:val="007463F9"/>
    <w:rsid w:val="00757EB3"/>
    <w:rsid w:val="00781268"/>
    <w:rsid w:val="0078216B"/>
    <w:rsid w:val="007827B6"/>
    <w:rsid w:val="007831A5"/>
    <w:rsid w:val="00792158"/>
    <w:rsid w:val="007A0084"/>
    <w:rsid w:val="007A0CA1"/>
    <w:rsid w:val="007A2FE4"/>
    <w:rsid w:val="007A3466"/>
    <w:rsid w:val="007C076E"/>
    <w:rsid w:val="007C4FF6"/>
    <w:rsid w:val="007D3A5C"/>
    <w:rsid w:val="007E5704"/>
    <w:rsid w:val="007F182D"/>
    <w:rsid w:val="0082285A"/>
    <w:rsid w:val="00823B24"/>
    <w:rsid w:val="00826B98"/>
    <w:rsid w:val="008273A2"/>
    <w:rsid w:val="008275BC"/>
    <w:rsid w:val="008454F3"/>
    <w:rsid w:val="00846880"/>
    <w:rsid w:val="008505AF"/>
    <w:rsid w:val="00862C1F"/>
    <w:rsid w:val="00863F23"/>
    <w:rsid w:val="008707CD"/>
    <w:rsid w:val="00872626"/>
    <w:rsid w:val="00875698"/>
    <w:rsid w:val="00880B3A"/>
    <w:rsid w:val="00886A32"/>
    <w:rsid w:val="008942F7"/>
    <w:rsid w:val="008A05B5"/>
    <w:rsid w:val="008A2424"/>
    <w:rsid w:val="008B6DC6"/>
    <w:rsid w:val="008D2E18"/>
    <w:rsid w:val="008E1D10"/>
    <w:rsid w:val="009028A7"/>
    <w:rsid w:val="00912EEA"/>
    <w:rsid w:val="009140F0"/>
    <w:rsid w:val="00914C64"/>
    <w:rsid w:val="00940907"/>
    <w:rsid w:val="0094574B"/>
    <w:rsid w:val="00947997"/>
    <w:rsid w:val="00954B68"/>
    <w:rsid w:val="00976A18"/>
    <w:rsid w:val="00981BD1"/>
    <w:rsid w:val="00991970"/>
    <w:rsid w:val="00994606"/>
    <w:rsid w:val="00994EC8"/>
    <w:rsid w:val="009C69F7"/>
    <w:rsid w:val="009D097A"/>
    <w:rsid w:val="009D718C"/>
    <w:rsid w:val="009E2CD7"/>
    <w:rsid w:val="009E3555"/>
    <w:rsid w:val="009F6352"/>
    <w:rsid w:val="009F67BE"/>
    <w:rsid w:val="00A13238"/>
    <w:rsid w:val="00A13ED1"/>
    <w:rsid w:val="00A20ABC"/>
    <w:rsid w:val="00A30EFB"/>
    <w:rsid w:val="00A31A3F"/>
    <w:rsid w:val="00A4059C"/>
    <w:rsid w:val="00A451AE"/>
    <w:rsid w:val="00A5169E"/>
    <w:rsid w:val="00A62480"/>
    <w:rsid w:val="00A64773"/>
    <w:rsid w:val="00A66476"/>
    <w:rsid w:val="00A664F5"/>
    <w:rsid w:val="00A73A2B"/>
    <w:rsid w:val="00A91E5A"/>
    <w:rsid w:val="00A949AD"/>
    <w:rsid w:val="00A969A1"/>
    <w:rsid w:val="00AC152F"/>
    <w:rsid w:val="00AC55D5"/>
    <w:rsid w:val="00AD74E6"/>
    <w:rsid w:val="00AE37D8"/>
    <w:rsid w:val="00AE5C52"/>
    <w:rsid w:val="00AF08AA"/>
    <w:rsid w:val="00AF0D68"/>
    <w:rsid w:val="00AF355B"/>
    <w:rsid w:val="00AF794E"/>
    <w:rsid w:val="00B01F9A"/>
    <w:rsid w:val="00B07215"/>
    <w:rsid w:val="00B07E7B"/>
    <w:rsid w:val="00B17540"/>
    <w:rsid w:val="00B20A74"/>
    <w:rsid w:val="00B4573D"/>
    <w:rsid w:val="00B46687"/>
    <w:rsid w:val="00B62047"/>
    <w:rsid w:val="00B81926"/>
    <w:rsid w:val="00B83CFD"/>
    <w:rsid w:val="00B93ED1"/>
    <w:rsid w:val="00BB5CB8"/>
    <w:rsid w:val="00BB7D6B"/>
    <w:rsid w:val="00BC5817"/>
    <w:rsid w:val="00BD1EE4"/>
    <w:rsid w:val="00BD48BC"/>
    <w:rsid w:val="00BD4F77"/>
    <w:rsid w:val="00BD690C"/>
    <w:rsid w:val="00BE5690"/>
    <w:rsid w:val="00BF3DFF"/>
    <w:rsid w:val="00C02412"/>
    <w:rsid w:val="00C02483"/>
    <w:rsid w:val="00C03243"/>
    <w:rsid w:val="00C042D5"/>
    <w:rsid w:val="00C1607B"/>
    <w:rsid w:val="00C24256"/>
    <w:rsid w:val="00C244F0"/>
    <w:rsid w:val="00C3583E"/>
    <w:rsid w:val="00C459D9"/>
    <w:rsid w:val="00C4709E"/>
    <w:rsid w:val="00C569B6"/>
    <w:rsid w:val="00C7211F"/>
    <w:rsid w:val="00C74444"/>
    <w:rsid w:val="00C85FC5"/>
    <w:rsid w:val="00C876FA"/>
    <w:rsid w:val="00C9350A"/>
    <w:rsid w:val="00CA0555"/>
    <w:rsid w:val="00CA5185"/>
    <w:rsid w:val="00CA7D5E"/>
    <w:rsid w:val="00CC513D"/>
    <w:rsid w:val="00CD37CD"/>
    <w:rsid w:val="00CD5305"/>
    <w:rsid w:val="00CE0045"/>
    <w:rsid w:val="00CF45F2"/>
    <w:rsid w:val="00D10256"/>
    <w:rsid w:val="00D11A55"/>
    <w:rsid w:val="00D16AAE"/>
    <w:rsid w:val="00D26C98"/>
    <w:rsid w:val="00D350B2"/>
    <w:rsid w:val="00D43328"/>
    <w:rsid w:val="00D73CC7"/>
    <w:rsid w:val="00D769F8"/>
    <w:rsid w:val="00D82F3D"/>
    <w:rsid w:val="00D83CEE"/>
    <w:rsid w:val="00D9469E"/>
    <w:rsid w:val="00D96664"/>
    <w:rsid w:val="00D967F6"/>
    <w:rsid w:val="00DB4CB8"/>
    <w:rsid w:val="00DC0310"/>
    <w:rsid w:val="00DD3BAF"/>
    <w:rsid w:val="00DF1D00"/>
    <w:rsid w:val="00E057E2"/>
    <w:rsid w:val="00E101A7"/>
    <w:rsid w:val="00E17D65"/>
    <w:rsid w:val="00E208E8"/>
    <w:rsid w:val="00E238D1"/>
    <w:rsid w:val="00E24F98"/>
    <w:rsid w:val="00E25589"/>
    <w:rsid w:val="00E301E5"/>
    <w:rsid w:val="00E31837"/>
    <w:rsid w:val="00E34B8E"/>
    <w:rsid w:val="00E47440"/>
    <w:rsid w:val="00E53559"/>
    <w:rsid w:val="00E64BD1"/>
    <w:rsid w:val="00E761FC"/>
    <w:rsid w:val="00E93B4A"/>
    <w:rsid w:val="00EA3615"/>
    <w:rsid w:val="00EA37C2"/>
    <w:rsid w:val="00EA6CB1"/>
    <w:rsid w:val="00EB73BA"/>
    <w:rsid w:val="00ED1669"/>
    <w:rsid w:val="00ED71DF"/>
    <w:rsid w:val="00EE22CD"/>
    <w:rsid w:val="00EF3E92"/>
    <w:rsid w:val="00F00B65"/>
    <w:rsid w:val="00F02A51"/>
    <w:rsid w:val="00F151EB"/>
    <w:rsid w:val="00F17C61"/>
    <w:rsid w:val="00F22ED3"/>
    <w:rsid w:val="00F3318D"/>
    <w:rsid w:val="00F3613F"/>
    <w:rsid w:val="00F4211E"/>
    <w:rsid w:val="00F534FB"/>
    <w:rsid w:val="00F544A6"/>
    <w:rsid w:val="00F705DE"/>
    <w:rsid w:val="00F730F3"/>
    <w:rsid w:val="00F80BDA"/>
    <w:rsid w:val="00FB1958"/>
    <w:rsid w:val="00FC0384"/>
    <w:rsid w:val="00FC2143"/>
    <w:rsid w:val="00FC6E95"/>
    <w:rsid w:val="00FC7EB1"/>
    <w:rsid w:val="00FD0F06"/>
    <w:rsid w:val="00FD56E9"/>
    <w:rsid w:val="00FD7244"/>
    <w:rsid w:val="00FD75F5"/>
    <w:rsid w:val="00FE3CCE"/>
    <w:rsid w:val="00FF3014"/>
    <w:rsid w:val="00FF44DB"/>
    <w:rsid w:val="01752DCC"/>
    <w:rsid w:val="01E22874"/>
    <w:rsid w:val="020016CA"/>
    <w:rsid w:val="021F3FAA"/>
    <w:rsid w:val="02B2764F"/>
    <w:rsid w:val="03165933"/>
    <w:rsid w:val="035F6592"/>
    <w:rsid w:val="038E6408"/>
    <w:rsid w:val="0485782D"/>
    <w:rsid w:val="05327718"/>
    <w:rsid w:val="059A6003"/>
    <w:rsid w:val="06247CCF"/>
    <w:rsid w:val="063101BC"/>
    <w:rsid w:val="064276D2"/>
    <w:rsid w:val="06ED0458"/>
    <w:rsid w:val="06F04435"/>
    <w:rsid w:val="070A167F"/>
    <w:rsid w:val="071A2E0D"/>
    <w:rsid w:val="073A57DB"/>
    <w:rsid w:val="076F5BB2"/>
    <w:rsid w:val="07A51375"/>
    <w:rsid w:val="07C0793E"/>
    <w:rsid w:val="07D0149F"/>
    <w:rsid w:val="0839610A"/>
    <w:rsid w:val="084F5494"/>
    <w:rsid w:val="08577C82"/>
    <w:rsid w:val="087F2ED4"/>
    <w:rsid w:val="08AD306E"/>
    <w:rsid w:val="08E01EC7"/>
    <w:rsid w:val="08F25496"/>
    <w:rsid w:val="091151A8"/>
    <w:rsid w:val="093A48EE"/>
    <w:rsid w:val="09536EB4"/>
    <w:rsid w:val="09C21FE3"/>
    <w:rsid w:val="09E911C3"/>
    <w:rsid w:val="0A482D17"/>
    <w:rsid w:val="0A4B2E7D"/>
    <w:rsid w:val="0AFA62D3"/>
    <w:rsid w:val="0B04238C"/>
    <w:rsid w:val="0B12178F"/>
    <w:rsid w:val="0B21791F"/>
    <w:rsid w:val="0B2721C7"/>
    <w:rsid w:val="0B5F79C6"/>
    <w:rsid w:val="0B8B4F6B"/>
    <w:rsid w:val="0B9A2504"/>
    <w:rsid w:val="0C5C0C0E"/>
    <w:rsid w:val="0C5C748E"/>
    <w:rsid w:val="0C8A374C"/>
    <w:rsid w:val="0D774536"/>
    <w:rsid w:val="0E342ED3"/>
    <w:rsid w:val="0EE5101E"/>
    <w:rsid w:val="0F597A25"/>
    <w:rsid w:val="0FB4707D"/>
    <w:rsid w:val="0FB94C6F"/>
    <w:rsid w:val="108C124A"/>
    <w:rsid w:val="10F2025F"/>
    <w:rsid w:val="11A63EE7"/>
    <w:rsid w:val="11B61FAB"/>
    <w:rsid w:val="11DD1A20"/>
    <w:rsid w:val="1234716C"/>
    <w:rsid w:val="12B30F9E"/>
    <w:rsid w:val="12BC23CB"/>
    <w:rsid w:val="12D05F7F"/>
    <w:rsid w:val="13A879CB"/>
    <w:rsid w:val="13CA68E4"/>
    <w:rsid w:val="14007435"/>
    <w:rsid w:val="152A25CC"/>
    <w:rsid w:val="15A276DE"/>
    <w:rsid w:val="15B73BC5"/>
    <w:rsid w:val="15DD4208"/>
    <w:rsid w:val="160E4145"/>
    <w:rsid w:val="164B78B1"/>
    <w:rsid w:val="165C2639"/>
    <w:rsid w:val="17080C23"/>
    <w:rsid w:val="17181E4C"/>
    <w:rsid w:val="17363606"/>
    <w:rsid w:val="188D25B8"/>
    <w:rsid w:val="18962F20"/>
    <w:rsid w:val="192009A2"/>
    <w:rsid w:val="19DA0B4B"/>
    <w:rsid w:val="19E17B59"/>
    <w:rsid w:val="1A0E0721"/>
    <w:rsid w:val="1A2506F5"/>
    <w:rsid w:val="1A8D73AA"/>
    <w:rsid w:val="1ABE5C92"/>
    <w:rsid w:val="1AC92363"/>
    <w:rsid w:val="1B655A67"/>
    <w:rsid w:val="1BBF7F94"/>
    <w:rsid w:val="1BEF6DC4"/>
    <w:rsid w:val="1CCF2676"/>
    <w:rsid w:val="1CE5361A"/>
    <w:rsid w:val="1DDA726A"/>
    <w:rsid w:val="1E476EDB"/>
    <w:rsid w:val="1E7A5D95"/>
    <w:rsid w:val="1F297DE7"/>
    <w:rsid w:val="1F371E1F"/>
    <w:rsid w:val="1FC87F48"/>
    <w:rsid w:val="204C3EEE"/>
    <w:rsid w:val="20831B46"/>
    <w:rsid w:val="20B851D2"/>
    <w:rsid w:val="20DE5DEE"/>
    <w:rsid w:val="21784FF9"/>
    <w:rsid w:val="219D3518"/>
    <w:rsid w:val="21EA76C2"/>
    <w:rsid w:val="220A2F2B"/>
    <w:rsid w:val="2239748C"/>
    <w:rsid w:val="225C2A1A"/>
    <w:rsid w:val="227F3183"/>
    <w:rsid w:val="249C5DE6"/>
    <w:rsid w:val="251C0D31"/>
    <w:rsid w:val="259430E2"/>
    <w:rsid w:val="25E2234D"/>
    <w:rsid w:val="2667259C"/>
    <w:rsid w:val="26ED2E17"/>
    <w:rsid w:val="27022C1A"/>
    <w:rsid w:val="27035537"/>
    <w:rsid w:val="27EB1B60"/>
    <w:rsid w:val="289644ED"/>
    <w:rsid w:val="28DD7946"/>
    <w:rsid w:val="29203E6A"/>
    <w:rsid w:val="298C4536"/>
    <w:rsid w:val="29AE7D03"/>
    <w:rsid w:val="2A6F1491"/>
    <w:rsid w:val="2AF71E52"/>
    <w:rsid w:val="2BCC5C8A"/>
    <w:rsid w:val="2BDB188A"/>
    <w:rsid w:val="2CB1327F"/>
    <w:rsid w:val="2CE33652"/>
    <w:rsid w:val="2D2B203B"/>
    <w:rsid w:val="2D9A2EE8"/>
    <w:rsid w:val="2DDD5319"/>
    <w:rsid w:val="2ECF7FFF"/>
    <w:rsid w:val="2F3C6FB1"/>
    <w:rsid w:val="2F566A91"/>
    <w:rsid w:val="2FCA28B1"/>
    <w:rsid w:val="312C420F"/>
    <w:rsid w:val="31452CB0"/>
    <w:rsid w:val="31D3112D"/>
    <w:rsid w:val="326F4545"/>
    <w:rsid w:val="327A7527"/>
    <w:rsid w:val="32816428"/>
    <w:rsid w:val="33151245"/>
    <w:rsid w:val="333B5414"/>
    <w:rsid w:val="33667EDD"/>
    <w:rsid w:val="337779C9"/>
    <w:rsid w:val="33A72857"/>
    <w:rsid w:val="34220F3A"/>
    <w:rsid w:val="344643D4"/>
    <w:rsid w:val="35467D4A"/>
    <w:rsid w:val="355A0970"/>
    <w:rsid w:val="35E375D0"/>
    <w:rsid w:val="37156506"/>
    <w:rsid w:val="37235898"/>
    <w:rsid w:val="37E75EA7"/>
    <w:rsid w:val="38333AD9"/>
    <w:rsid w:val="3990627C"/>
    <w:rsid w:val="39BD7C36"/>
    <w:rsid w:val="39BF7432"/>
    <w:rsid w:val="3A2E1EBA"/>
    <w:rsid w:val="3AA873D5"/>
    <w:rsid w:val="3AC93E0A"/>
    <w:rsid w:val="3C0E4B00"/>
    <w:rsid w:val="3C3246C2"/>
    <w:rsid w:val="3C6B14AB"/>
    <w:rsid w:val="3CD14889"/>
    <w:rsid w:val="3CF230EC"/>
    <w:rsid w:val="3D4E2BF5"/>
    <w:rsid w:val="3D9D35D2"/>
    <w:rsid w:val="3DBE07B2"/>
    <w:rsid w:val="3E0A18DB"/>
    <w:rsid w:val="3E621B20"/>
    <w:rsid w:val="3E74207A"/>
    <w:rsid w:val="3EBF596E"/>
    <w:rsid w:val="3EC45841"/>
    <w:rsid w:val="3F266AFC"/>
    <w:rsid w:val="3FA7123E"/>
    <w:rsid w:val="3FAA54CF"/>
    <w:rsid w:val="3FAF7F56"/>
    <w:rsid w:val="3FC44F1F"/>
    <w:rsid w:val="3FED745D"/>
    <w:rsid w:val="40112E05"/>
    <w:rsid w:val="40357115"/>
    <w:rsid w:val="403B3DB5"/>
    <w:rsid w:val="40C04EDD"/>
    <w:rsid w:val="4105716B"/>
    <w:rsid w:val="41222E97"/>
    <w:rsid w:val="41336FDB"/>
    <w:rsid w:val="413E28BD"/>
    <w:rsid w:val="416006B2"/>
    <w:rsid w:val="422D6FE5"/>
    <w:rsid w:val="42437811"/>
    <w:rsid w:val="4282636F"/>
    <w:rsid w:val="43052DA8"/>
    <w:rsid w:val="43056F1A"/>
    <w:rsid w:val="43915F4D"/>
    <w:rsid w:val="43D56A93"/>
    <w:rsid w:val="43E47973"/>
    <w:rsid w:val="44444C19"/>
    <w:rsid w:val="44AF3059"/>
    <w:rsid w:val="44E000C0"/>
    <w:rsid w:val="451A2C33"/>
    <w:rsid w:val="457746CD"/>
    <w:rsid w:val="45C67920"/>
    <w:rsid w:val="464B4C2E"/>
    <w:rsid w:val="469820FC"/>
    <w:rsid w:val="46A04B10"/>
    <w:rsid w:val="46AB7974"/>
    <w:rsid w:val="471D2DF5"/>
    <w:rsid w:val="475E0DA8"/>
    <w:rsid w:val="47673161"/>
    <w:rsid w:val="47872D71"/>
    <w:rsid w:val="47B541D5"/>
    <w:rsid w:val="47C62B6D"/>
    <w:rsid w:val="49172D6E"/>
    <w:rsid w:val="495E4F66"/>
    <w:rsid w:val="49A604B8"/>
    <w:rsid w:val="49F52290"/>
    <w:rsid w:val="49FB304E"/>
    <w:rsid w:val="4A0536C9"/>
    <w:rsid w:val="4A4D7215"/>
    <w:rsid w:val="4A5830DC"/>
    <w:rsid w:val="4AD4106D"/>
    <w:rsid w:val="4AEB7A23"/>
    <w:rsid w:val="4AF27A03"/>
    <w:rsid w:val="4B19117D"/>
    <w:rsid w:val="4B4C5F67"/>
    <w:rsid w:val="4B990D10"/>
    <w:rsid w:val="4BF2512C"/>
    <w:rsid w:val="4C321E57"/>
    <w:rsid w:val="4D0309AF"/>
    <w:rsid w:val="4D827598"/>
    <w:rsid w:val="4D8568C4"/>
    <w:rsid w:val="4DD06216"/>
    <w:rsid w:val="4F35085F"/>
    <w:rsid w:val="4F89420E"/>
    <w:rsid w:val="50225A00"/>
    <w:rsid w:val="5129767F"/>
    <w:rsid w:val="516C09FC"/>
    <w:rsid w:val="51DA38EC"/>
    <w:rsid w:val="522A56D2"/>
    <w:rsid w:val="52CF357B"/>
    <w:rsid w:val="53073127"/>
    <w:rsid w:val="53BB672E"/>
    <w:rsid w:val="54206E29"/>
    <w:rsid w:val="544572D2"/>
    <w:rsid w:val="54831E7D"/>
    <w:rsid w:val="54B27170"/>
    <w:rsid w:val="550E3531"/>
    <w:rsid w:val="55152318"/>
    <w:rsid w:val="552A5F06"/>
    <w:rsid w:val="55D441FE"/>
    <w:rsid w:val="55FB3693"/>
    <w:rsid w:val="56D7246B"/>
    <w:rsid w:val="57167381"/>
    <w:rsid w:val="571778DB"/>
    <w:rsid w:val="57252246"/>
    <w:rsid w:val="572748D8"/>
    <w:rsid w:val="57440689"/>
    <w:rsid w:val="577003ED"/>
    <w:rsid w:val="57727F35"/>
    <w:rsid w:val="57ED00EB"/>
    <w:rsid w:val="583105B9"/>
    <w:rsid w:val="58B31073"/>
    <w:rsid w:val="590C2D9F"/>
    <w:rsid w:val="59FA3127"/>
    <w:rsid w:val="5A8D2EE4"/>
    <w:rsid w:val="5AC76BE7"/>
    <w:rsid w:val="5AE82DC8"/>
    <w:rsid w:val="5AF02D21"/>
    <w:rsid w:val="5B3A7635"/>
    <w:rsid w:val="5B424F1D"/>
    <w:rsid w:val="5B8763BB"/>
    <w:rsid w:val="5BB756CB"/>
    <w:rsid w:val="5C97234A"/>
    <w:rsid w:val="5CE57C8E"/>
    <w:rsid w:val="5DAE272F"/>
    <w:rsid w:val="5DEE0667"/>
    <w:rsid w:val="5E785673"/>
    <w:rsid w:val="5EA97B49"/>
    <w:rsid w:val="5FDC738B"/>
    <w:rsid w:val="60A94BC7"/>
    <w:rsid w:val="61183705"/>
    <w:rsid w:val="6142515B"/>
    <w:rsid w:val="61973FE6"/>
    <w:rsid w:val="61C2444C"/>
    <w:rsid w:val="62670309"/>
    <w:rsid w:val="642140D0"/>
    <w:rsid w:val="649D26C9"/>
    <w:rsid w:val="6506007F"/>
    <w:rsid w:val="650D612F"/>
    <w:rsid w:val="652B51DB"/>
    <w:rsid w:val="66520EAA"/>
    <w:rsid w:val="665D38A4"/>
    <w:rsid w:val="667B2E76"/>
    <w:rsid w:val="66CB4472"/>
    <w:rsid w:val="6738501E"/>
    <w:rsid w:val="67720BA7"/>
    <w:rsid w:val="67980FEF"/>
    <w:rsid w:val="67A33E5C"/>
    <w:rsid w:val="688D1A6F"/>
    <w:rsid w:val="68FA78F7"/>
    <w:rsid w:val="69A5348F"/>
    <w:rsid w:val="6A753C64"/>
    <w:rsid w:val="6AE61660"/>
    <w:rsid w:val="6B0D6E90"/>
    <w:rsid w:val="6B225CA0"/>
    <w:rsid w:val="6B344D56"/>
    <w:rsid w:val="6C84585C"/>
    <w:rsid w:val="6CB63F8E"/>
    <w:rsid w:val="6CFC436C"/>
    <w:rsid w:val="6CFF3E8B"/>
    <w:rsid w:val="6D8C496B"/>
    <w:rsid w:val="6DD8312A"/>
    <w:rsid w:val="6E697635"/>
    <w:rsid w:val="6E87577B"/>
    <w:rsid w:val="6ED36E3B"/>
    <w:rsid w:val="6F803E5B"/>
    <w:rsid w:val="6F946BF5"/>
    <w:rsid w:val="6FB60E70"/>
    <w:rsid w:val="6FB96EB8"/>
    <w:rsid w:val="6FD1275B"/>
    <w:rsid w:val="708B1256"/>
    <w:rsid w:val="70AF196E"/>
    <w:rsid w:val="70D63447"/>
    <w:rsid w:val="70D77C90"/>
    <w:rsid w:val="7148220A"/>
    <w:rsid w:val="716F2197"/>
    <w:rsid w:val="718C42DD"/>
    <w:rsid w:val="71EA6BD4"/>
    <w:rsid w:val="729504EE"/>
    <w:rsid w:val="737C6490"/>
    <w:rsid w:val="73872C86"/>
    <w:rsid w:val="73A2305C"/>
    <w:rsid w:val="73CE687D"/>
    <w:rsid w:val="74157ED6"/>
    <w:rsid w:val="743E5D40"/>
    <w:rsid w:val="746317FF"/>
    <w:rsid w:val="74B07ED3"/>
    <w:rsid w:val="74EF408C"/>
    <w:rsid w:val="751430FD"/>
    <w:rsid w:val="752D7FB4"/>
    <w:rsid w:val="76104E4F"/>
    <w:rsid w:val="76462387"/>
    <w:rsid w:val="767532B6"/>
    <w:rsid w:val="76A65A92"/>
    <w:rsid w:val="774709D6"/>
    <w:rsid w:val="77474595"/>
    <w:rsid w:val="77E4358D"/>
    <w:rsid w:val="78586131"/>
    <w:rsid w:val="785923C5"/>
    <w:rsid w:val="790F490A"/>
    <w:rsid w:val="791102DD"/>
    <w:rsid w:val="791B2BF9"/>
    <w:rsid w:val="791E6A73"/>
    <w:rsid w:val="79667549"/>
    <w:rsid w:val="7971115C"/>
    <w:rsid w:val="798B5DB1"/>
    <w:rsid w:val="79B716A6"/>
    <w:rsid w:val="79C93230"/>
    <w:rsid w:val="7A4E71B6"/>
    <w:rsid w:val="7AA96713"/>
    <w:rsid w:val="7AE87650"/>
    <w:rsid w:val="7B8B68DF"/>
    <w:rsid w:val="7BEB698B"/>
    <w:rsid w:val="7D142FDA"/>
    <w:rsid w:val="7D272BF5"/>
    <w:rsid w:val="7E121DF9"/>
    <w:rsid w:val="7E30690E"/>
    <w:rsid w:val="7ED0063F"/>
    <w:rsid w:val="7F506C6F"/>
    <w:rsid w:val="7FC87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CB8"/>
    <w:pPr>
      <w:widowControl w:val="0"/>
      <w:jc w:val="both"/>
    </w:pPr>
    <w:rPr>
      <w:kern w:val="2"/>
      <w:sz w:val="21"/>
    </w:rPr>
  </w:style>
  <w:style w:type="paragraph" w:styleId="1">
    <w:name w:val="heading 1"/>
    <w:basedOn w:val="a"/>
    <w:next w:val="a"/>
    <w:qFormat/>
    <w:rsid w:val="00DB4CB8"/>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rsid w:val="00DB4CB8"/>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rsid w:val="00DB4CB8"/>
    <w:rPr>
      <w:b w:val="0"/>
      <w:i w:val="0"/>
    </w:rPr>
  </w:style>
  <w:style w:type="character" w:styleId="a3">
    <w:name w:val="Strong"/>
    <w:basedOn w:val="a0"/>
    <w:qFormat/>
    <w:rsid w:val="00DB4CB8"/>
    <w:rPr>
      <w:b w:val="0"/>
      <w:i w:val="0"/>
    </w:rPr>
  </w:style>
  <w:style w:type="character" w:styleId="a4">
    <w:name w:val="Hyperlink"/>
    <w:basedOn w:val="a0"/>
    <w:rsid w:val="00DB4CB8"/>
    <w:rPr>
      <w:caps w:val="0"/>
      <w:color w:val="000000"/>
      <w:sz w:val="18"/>
      <w:szCs w:val="18"/>
      <w:u w:val="none"/>
    </w:rPr>
  </w:style>
  <w:style w:type="character" w:styleId="HTML0">
    <w:name w:val="HTML Keyboard"/>
    <w:basedOn w:val="a0"/>
    <w:rsid w:val="00DB4CB8"/>
    <w:rPr>
      <w:rFonts w:ascii="Courier New" w:hAnsi="Courier New"/>
      <w:sz w:val="24"/>
      <w:szCs w:val="24"/>
    </w:rPr>
  </w:style>
  <w:style w:type="character" w:styleId="a5">
    <w:name w:val="Emphasis"/>
    <w:basedOn w:val="a0"/>
    <w:qFormat/>
    <w:rsid w:val="00DB4CB8"/>
    <w:rPr>
      <w:b w:val="0"/>
      <w:i w:val="0"/>
    </w:rPr>
  </w:style>
  <w:style w:type="character" w:styleId="HTML1">
    <w:name w:val="HTML Typewriter"/>
    <w:basedOn w:val="a0"/>
    <w:rsid w:val="00DB4CB8"/>
    <w:rPr>
      <w:rFonts w:ascii="Courier New" w:hAnsi="Courier New"/>
      <w:sz w:val="24"/>
      <w:szCs w:val="24"/>
    </w:rPr>
  </w:style>
  <w:style w:type="character" w:styleId="a6">
    <w:name w:val="page number"/>
    <w:basedOn w:val="a0"/>
    <w:rsid w:val="00DB4CB8"/>
  </w:style>
  <w:style w:type="character" w:customStyle="1" w:styleId="Char">
    <w:name w:val="批注框文本 Char"/>
    <w:basedOn w:val="a0"/>
    <w:link w:val="a7"/>
    <w:rsid w:val="00DB4CB8"/>
    <w:rPr>
      <w:kern w:val="2"/>
      <w:sz w:val="18"/>
      <w:szCs w:val="18"/>
      <w:lang w:bidi="ar-SA"/>
    </w:rPr>
  </w:style>
  <w:style w:type="character" w:styleId="a8">
    <w:name w:val="FollowedHyperlink"/>
    <w:basedOn w:val="a0"/>
    <w:rsid w:val="00DB4CB8"/>
    <w:rPr>
      <w:caps w:val="0"/>
      <w:color w:val="003471"/>
      <w:sz w:val="18"/>
      <w:szCs w:val="18"/>
      <w:u w:val="none"/>
    </w:rPr>
  </w:style>
  <w:style w:type="character" w:styleId="HTML2">
    <w:name w:val="HTML Cite"/>
    <w:basedOn w:val="a0"/>
    <w:rsid w:val="00DB4CB8"/>
    <w:rPr>
      <w:b w:val="0"/>
      <w:i w:val="0"/>
    </w:rPr>
  </w:style>
  <w:style w:type="character" w:styleId="HTML3">
    <w:name w:val="HTML Variable"/>
    <w:basedOn w:val="a0"/>
    <w:rsid w:val="00DB4CB8"/>
    <w:rPr>
      <w:b w:val="0"/>
      <w:i w:val="0"/>
    </w:rPr>
  </w:style>
  <w:style w:type="character" w:styleId="HTML4">
    <w:name w:val="HTML Acronym"/>
    <w:basedOn w:val="a0"/>
    <w:rsid w:val="00DB4CB8"/>
  </w:style>
  <w:style w:type="character" w:styleId="HTML5">
    <w:name w:val="HTML Code"/>
    <w:basedOn w:val="a0"/>
    <w:rsid w:val="00DB4CB8"/>
    <w:rPr>
      <w:rFonts w:ascii="Courier New" w:hAnsi="Courier New"/>
      <w:b w:val="0"/>
      <w:i w:val="0"/>
      <w:sz w:val="24"/>
      <w:szCs w:val="24"/>
    </w:rPr>
  </w:style>
  <w:style w:type="character" w:styleId="HTML6">
    <w:name w:val="HTML Sample"/>
    <w:basedOn w:val="a0"/>
    <w:rsid w:val="00DB4CB8"/>
    <w:rPr>
      <w:rFonts w:ascii="Courier New" w:hAnsi="Courier New"/>
      <w:sz w:val="24"/>
      <w:szCs w:val="24"/>
    </w:rPr>
  </w:style>
  <w:style w:type="paragraph" w:styleId="a9">
    <w:name w:val="header"/>
    <w:basedOn w:val="a"/>
    <w:rsid w:val="00DB4C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rsid w:val="00DB4CB8"/>
    <w:pPr>
      <w:tabs>
        <w:tab w:val="center" w:pos="4153"/>
        <w:tab w:val="right" w:pos="8306"/>
      </w:tabs>
      <w:snapToGrid w:val="0"/>
      <w:jc w:val="left"/>
    </w:pPr>
    <w:rPr>
      <w:sz w:val="18"/>
    </w:rPr>
  </w:style>
  <w:style w:type="paragraph" w:styleId="a7">
    <w:name w:val="Balloon Text"/>
    <w:basedOn w:val="a"/>
    <w:link w:val="Char"/>
    <w:rsid w:val="00DB4CB8"/>
    <w:rPr>
      <w:rFonts w:eastAsia="Times New Roman"/>
      <w:sz w:val="18"/>
      <w:szCs w:val="18"/>
    </w:rPr>
  </w:style>
  <w:style w:type="paragraph" w:customStyle="1" w:styleId="ab">
    <w:name w:val="标准"/>
    <w:basedOn w:val="a"/>
    <w:rsid w:val="00DB4CB8"/>
    <w:pPr>
      <w:adjustRightInd w:val="0"/>
      <w:spacing w:before="120" w:after="120" w:line="312" w:lineRule="atLeast"/>
      <w:textAlignment w:val="baseline"/>
    </w:pPr>
    <w:rPr>
      <w:rFonts w:ascii="宋体"/>
      <w:kern w:val="0"/>
    </w:rPr>
  </w:style>
  <w:style w:type="paragraph" w:styleId="ac">
    <w:name w:val="Normal (Web)"/>
    <w:basedOn w:val="a"/>
    <w:rsid w:val="00DB4CB8"/>
    <w:pPr>
      <w:spacing w:before="100" w:beforeAutospacing="1" w:after="100" w:afterAutospacing="1"/>
      <w:jc w:val="left"/>
    </w:pPr>
    <w:rPr>
      <w:kern w:val="0"/>
      <w:sz w:val="24"/>
    </w:rPr>
  </w:style>
  <w:style w:type="paragraph" w:customStyle="1" w:styleId="Style2">
    <w:name w:val="_Style 2"/>
    <w:basedOn w:val="a"/>
    <w:next w:val="a"/>
    <w:qFormat/>
    <w:rsid w:val="00DB4CB8"/>
    <w:pPr>
      <w:pBdr>
        <w:bottom w:val="single" w:sz="6" w:space="1" w:color="auto"/>
      </w:pBdr>
      <w:jc w:val="center"/>
    </w:pPr>
    <w:rPr>
      <w:rFonts w:ascii="Arial"/>
      <w:vanish/>
      <w:sz w:val="16"/>
    </w:rPr>
  </w:style>
  <w:style w:type="paragraph" w:styleId="z-">
    <w:name w:val="HTML Top of Form"/>
    <w:basedOn w:val="a"/>
    <w:next w:val="a"/>
    <w:rsid w:val="00DB4CB8"/>
    <w:pPr>
      <w:pBdr>
        <w:bottom w:val="single" w:sz="6" w:space="1" w:color="auto"/>
      </w:pBdr>
      <w:jc w:val="center"/>
    </w:pPr>
    <w:rPr>
      <w:rFonts w:ascii="Arial"/>
      <w:vanish/>
      <w:sz w:val="16"/>
    </w:rPr>
  </w:style>
  <w:style w:type="paragraph" w:customStyle="1" w:styleId="Char1">
    <w:name w:val="Char1"/>
    <w:basedOn w:val="a"/>
    <w:rsid w:val="00DB4CB8"/>
  </w:style>
  <w:style w:type="paragraph" w:styleId="z-0">
    <w:name w:val="HTML Bottom of Form"/>
    <w:basedOn w:val="a"/>
    <w:next w:val="a"/>
    <w:rsid w:val="00DB4CB8"/>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divs>
    <w:div w:id="263656442">
      <w:bodyDiv w:val="1"/>
      <w:marLeft w:val="75"/>
      <w:marRight w:val="75"/>
      <w:marTop w:val="45"/>
      <w:marBottom w:val="75"/>
      <w:divBdr>
        <w:top w:val="none" w:sz="0" w:space="0" w:color="auto"/>
        <w:left w:val="none" w:sz="0" w:space="0" w:color="auto"/>
        <w:bottom w:val="none" w:sz="0" w:space="0" w:color="auto"/>
        <w:right w:val="none" w:sz="0" w:space="0" w:color="auto"/>
      </w:divBdr>
      <w:divsChild>
        <w:div w:id="339897415">
          <w:marLeft w:val="0"/>
          <w:marRight w:val="0"/>
          <w:marTop w:val="0"/>
          <w:marBottom w:val="0"/>
          <w:divBdr>
            <w:top w:val="single" w:sz="6" w:space="4" w:color="42C7F7"/>
            <w:left w:val="single" w:sz="6" w:space="0" w:color="42C7F7"/>
            <w:bottom w:val="single" w:sz="6" w:space="4" w:color="42C7F7"/>
            <w:right w:val="single" w:sz="6" w:space="0" w:color="42C7F7"/>
          </w:divBdr>
          <w:divsChild>
            <w:div w:id="1768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2964">
      <w:bodyDiv w:val="1"/>
      <w:marLeft w:val="75"/>
      <w:marRight w:val="75"/>
      <w:marTop w:val="45"/>
      <w:marBottom w:val="75"/>
      <w:divBdr>
        <w:top w:val="none" w:sz="0" w:space="0" w:color="auto"/>
        <w:left w:val="none" w:sz="0" w:space="0" w:color="auto"/>
        <w:bottom w:val="none" w:sz="0" w:space="0" w:color="auto"/>
        <w:right w:val="none" w:sz="0" w:space="0" w:color="auto"/>
      </w:divBdr>
      <w:divsChild>
        <w:div w:id="349917363">
          <w:marLeft w:val="0"/>
          <w:marRight w:val="0"/>
          <w:marTop w:val="0"/>
          <w:marBottom w:val="0"/>
          <w:divBdr>
            <w:top w:val="single" w:sz="6" w:space="4" w:color="42C7F7"/>
            <w:left w:val="single" w:sz="6" w:space="0" w:color="42C7F7"/>
            <w:bottom w:val="single" w:sz="6" w:space="4" w:color="42C7F7"/>
            <w:right w:val="single" w:sz="6" w:space="0" w:color="42C7F7"/>
          </w:divBdr>
          <w:divsChild>
            <w:div w:id="4572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173">
      <w:bodyDiv w:val="1"/>
      <w:marLeft w:val="75"/>
      <w:marRight w:val="75"/>
      <w:marTop w:val="45"/>
      <w:marBottom w:val="75"/>
      <w:divBdr>
        <w:top w:val="none" w:sz="0" w:space="0" w:color="auto"/>
        <w:left w:val="none" w:sz="0" w:space="0" w:color="auto"/>
        <w:bottom w:val="none" w:sz="0" w:space="0" w:color="auto"/>
        <w:right w:val="none" w:sz="0" w:space="0" w:color="auto"/>
      </w:divBdr>
      <w:divsChild>
        <w:div w:id="380062422">
          <w:marLeft w:val="0"/>
          <w:marRight w:val="0"/>
          <w:marTop w:val="0"/>
          <w:marBottom w:val="0"/>
          <w:divBdr>
            <w:top w:val="single" w:sz="6" w:space="4" w:color="42C7F7"/>
            <w:left w:val="single" w:sz="6" w:space="0" w:color="42C7F7"/>
            <w:bottom w:val="single" w:sz="6" w:space="4" w:color="42C7F7"/>
            <w:right w:val="single" w:sz="6" w:space="0" w:color="42C7F7"/>
          </w:divBdr>
          <w:divsChild>
            <w:div w:id="9397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9361">
      <w:bodyDiv w:val="1"/>
      <w:marLeft w:val="75"/>
      <w:marRight w:val="75"/>
      <w:marTop w:val="45"/>
      <w:marBottom w:val="75"/>
      <w:divBdr>
        <w:top w:val="none" w:sz="0" w:space="0" w:color="auto"/>
        <w:left w:val="none" w:sz="0" w:space="0" w:color="auto"/>
        <w:bottom w:val="none" w:sz="0" w:space="0" w:color="auto"/>
        <w:right w:val="none" w:sz="0" w:space="0" w:color="auto"/>
      </w:divBdr>
      <w:divsChild>
        <w:div w:id="1137990559">
          <w:marLeft w:val="0"/>
          <w:marRight w:val="0"/>
          <w:marTop w:val="0"/>
          <w:marBottom w:val="0"/>
          <w:divBdr>
            <w:top w:val="single" w:sz="6" w:space="4" w:color="42C7F7"/>
            <w:left w:val="single" w:sz="6" w:space="0" w:color="42C7F7"/>
            <w:bottom w:val="single" w:sz="6" w:space="4" w:color="42C7F7"/>
            <w:right w:val="single" w:sz="6" w:space="0" w:color="42C7F7"/>
          </w:divBdr>
          <w:divsChild>
            <w:div w:id="8047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3302">
      <w:bodyDiv w:val="1"/>
      <w:marLeft w:val="75"/>
      <w:marRight w:val="75"/>
      <w:marTop w:val="45"/>
      <w:marBottom w:val="75"/>
      <w:divBdr>
        <w:top w:val="none" w:sz="0" w:space="0" w:color="auto"/>
        <w:left w:val="none" w:sz="0" w:space="0" w:color="auto"/>
        <w:bottom w:val="none" w:sz="0" w:space="0" w:color="auto"/>
        <w:right w:val="none" w:sz="0" w:space="0" w:color="auto"/>
      </w:divBdr>
      <w:divsChild>
        <w:div w:id="116334391">
          <w:marLeft w:val="0"/>
          <w:marRight w:val="0"/>
          <w:marTop w:val="0"/>
          <w:marBottom w:val="0"/>
          <w:divBdr>
            <w:top w:val="single" w:sz="6" w:space="4" w:color="42C7F7"/>
            <w:left w:val="single" w:sz="6" w:space="0" w:color="42C7F7"/>
            <w:bottom w:val="single" w:sz="6" w:space="4" w:color="42C7F7"/>
            <w:right w:val="single" w:sz="6" w:space="0" w:color="42C7F7"/>
          </w:divBdr>
          <w:divsChild>
            <w:div w:id="15167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284">
      <w:bodyDiv w:val="1"/>
      <w:marLeft w:val="75"/>
      <w:marRight w:val="75"/>
      <w:marTop w:val="45"/>
      <w:marBottom w:val="75"/>
      <w:divBdr>
        <w:top w:val="none" w:sz="0" w:space="0" w:color="auto"/>
        <w:left w:val="none" w:sz="0" w:space="0" w:color="auto"/>
        <w:bottom w:val="none" w:sz="0" w:space="0" w:color="auto"/>
        <w:right w:val="none" w:sz="0" w:space="0" w:color="auto"/>
      </w:divBdr>
      <w:divsChild>
        <w:div w:id="1155878561">
          <w:marLeft w:val="0"/>
          <w:marRight w:val="0"/>
          <w:marTop w:val="0"/>
          <w:marBottom w:val="0"/>
          <w:divBdr>
            <w:top w:val="single" w:sz="6" w:space="4" w:color="42C7F7"/>
            <w:left w:val="single" w:sz="6" w:space="0" w:color="42C7F7"/>
            <w:bottom w:val="single" w:sz="6" w:space="4" w:color="42C7F7"/>
            <w:right w:val="single" w:sz="6" w:space="0" w:color="42C7F7"/>
          </w:divBdr>
          <w:divsChild>
            <w:div w:id="701058666">
              <w:marLeft w:val="0"/>
              <w:marRight w:val="0"/>
              <w:marTop w:val="0"/>
              <w:marBottom w:val="0"/>
              <w:divBdr>
                <w:top w:val="none" w:sz="0" w:space="0" w:color="auto"/>
                <w:left w:val="none" w:sz="0" w:space="0" w:color="auto"/>
                <w:bottom w:val="none" w:sz="0" w:space="0" w:color="auto"/>
                <w:right w:val="none" w:sz="0" w:space="0" w:color="auto"/>
              </w:divBdr>
              <w:divsChild>
                <w:div w:id="7995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8145">
      <w:bodyDiv w:val="1"/>
      <w:marLeft w:val="75"/>
      <w:marRight w:val="75"/>
      <w:marTop w:val="45"/>
      <w:marBottom w:val="75"/>
      <w:divBdr>
        <w:top w:val="none" w:sz="0" w:space="0" w:color="auto"/>
        <w:left w:val="none" w:sz="0" w:space="0" w:color="auto"/>
        <w:bottom w:val="none" w:sz="0" w:space="0" w:color="auto"/>
        <w:right w:val="none" w:sz="0" w:space="0" w:color="auto"/>
      </w:divBdr>
      <w:divsChild>
        <w:div w:id="359401334">
          <w:marLeft w:val="0"/>
          <w:marRight w:val="0"/>
          <w:marTop w:val="0"/>
          <w:marBottom w:val="0"/>
          <w:divBdr>
            <w:top w:val="single" w:sz="6" w:space="4" w:color="42C7F7"/>
            <w:left w:val="single" w:sz="6" w:space="0" w:color="42C7F7"/>
            <w:bottom w:val="single" w:sz="6" w:space="4" w:color="42C7F7"/>
            <w:right w:val="single" w:sz="6" w:space="0" w:color="42C7F7"/>
          </w:divBdr>
          <w:divsChild>
            <w:div w:id="3421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7594">
      <w:bodyDiv w:val="1"/>
      <w:marLeft w:val="75"/>
      <w:marRight w:val="75"/>
      <w:marTop w:val="45"/>
      <w:marBottom w:val="75"/>
      <w:divBdr>
        <w:top w:val="none" w:sz="0" w:space="0" w:color="auto"/>
        <w:left w:val="none" w:sz="0" w:space="0" w:color="auto"/>
        <w:bottom w:val="none" w:sz="0" w:space="0" w:color="auto"/>
        <w:right w:val="none" w:sz="0" w:space="0" w:color="auto"/>
      </w:divBdr>
      <w:divsChild>
        <w:div w:id="1582327173">
          <w:marLeft w:val="0"/>
          <w:marRight w:val="0"/>
          <w:marTop w:val="0"/>
          <w:marBottom w:val="0"/>
          <w:divBdr>
            <w:top w:val="single" w:sz="6" w:space="4" w:color="42C7F7"/>
            <w:left w:val="single" w:sz="6" w:space="0" w:color="42C7F7"/>
            <w:bottom w:val="single" w:sz="6" w:space="4" w:color="42C7F7"/>
            <w:right w:val="single" w:sz="6" w:space="0" w:color="42C7F7"/>
          </w:divBdr>
          <w:divsChild>
            <w:div w:id="1632899115">
              <w:marLeft w:val="0"/>
              <w:marRight w:val="0"/>
              <w:marTop w:val="0"/>
              <w:marBottom w:val="0"/>
              <w:divBdr>
                <w:top w:val="none" w:sz="0" w:space="0" w:color="auto"/>
                <w:left w:val="none" w:sz="0" w:space="0" w:color="auto"/>
                <w:bottom w:val="none" w:sz="0" w:space="0" w:color="auto"/>
                <w:right w:val="none" w:sz="0" w:space="0" w:color="auto"/>
              </w:divBdr>
              <w:divsChild>
                <w:div w:id="8782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320">
      <w:bodyDiv w:val="1"/>
      <w:marLeft w:val="75"/>
      <w:marRight w:val="75"/>
      <w:marTop w:val="45"/>
      <w:marBottom w:val="75"/>
      <w:divBdr>
        <w:top w:val="none" w:sz="0" w:space="0" w:color="auto"/>
        <w:left w:val="none" w:sz="0" w:space="0" w:color="auto"/>
        <w:bottom w:val="none" w:sz="0" w:space="0" w:color="auto"/>
        <w:right w:val="none" w:sz="0" w:space="0" w:color="auto"/>
      </w:divBdr>
      <w:divsChild>
        <w:div w:id="177351308">
          <w:marLeft w:val="0"/>
          <w:marRight w:val="0"/>
          <w:marTop w:val="0"/>
          <w:marBottom w:val="0"/>
          <w:divBdr>
            <w:top w:val="single" w:sz="6" w:space="4" w:color="42C7F7"/>
            <w:left w:val="single" w:sz="6" w:space="0" w:color="42C7F7"/>
            <w:bottom w:val="single" w:sz="6" w:space="4" w:color="42C7F7"/>
            <w:right w:val="single" w:sz="6" w:space="0" w:color="42C7F7"/>
          </w:divBdr>
          <w:divsChild>
            <w:div w:id="80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4190">
      <w:bodyDiv w:val="1"/>
      <w:marLeft w:val="75"/>
      <w:marRight w:val="75"/>
      <w:marTop w:val="45"/>
      <w:marBottom w:val="75"/>
      <w:divBdr>
        <w:top w:val="none" w:sz="0" w:space="0" w:color="auto"/>
        <w:left w:val="none" w:sz="0" w:space="0" w:color="auto"/>
        <w:bottom w:val="none" w:sz="0" w:space="0" w:color="auto"/>
        <w:right w:val="none" w:sz="0" w:space="0" w:color="auto"/>
      </w:divBdr>
      <w:divsChild>
        <w:div w:id="1945458969">
          <w:marLeft w:val="0"/>
          <w:marRight w:val="0"/>
          <w:marTop w:val="0"/>
          <w:marBottom w:val="0"/>
          <w:divBdr>
            <w:top w:val="single" w:sz="6" w:space="4" w:color="42C7F7"/>
            <w:left w:val="single" w:sz="6" w:space="0" w:color="42C7F7"/>
            <w:bottom w:val="single" w:sz="6" w:space="4" w:color="42C7F7"/>
            <w:right w:val="single" w:sz="6" w:space="0" w:color="42C7F7"/>
          </w:divBdr>
          <w:divsChild>
            <w:div w:id="1024556687">
              <w:marLeft w:val="0"/>
              <w:marRight w:val="0"/>
              <w:marTop w:val="0"/>
              <w:marBottom w:val="0"/>
              <w:divBdr>
                <w:top w:val="none" w:sz="0" w:space="0" w:color="auto"/>
                <w:left w:val="none" w:sz="0" w:space="0" w:color="auto"/>
                <w:bottom w:val="none" w:sz="0" w:space="0" w:color="auto"/>
                <w:right w:val="none" w:sz="0" w:space="0" w:color="auto"/>
              </w:divBdr>
              <w:divsChild>
                <w:div w:id="14094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4804">
      <w:bodyDiv w:val="1"/>
      <w:marLeft w:val="75"/>
      <w:marRight w:val="75"/>
      <w:marTop w:val="45"/>
      <w:marBottom w:val="75"/>
      <w:divBdr>
        <w:top w:val="none" w:sz="0" w:space="0" w:color="auto"/>
        <w:left w:val="none" w:sz="0" w:space="0" w:color="auto"/>
        <w:bottom w:val="none" w:sz="0" w:space="0" w:color="auto"/>
        <w:right w:val="none" w:sz="0" w:space="0" w:color="auto"/>
      </w:divBdr>
      <w:divsChild>
        <w:div w:id="1660112026">
          <w:marLeft w:val="0"/>
          <w:marRight w:val="0"/>
          <w:marTop w:val="0"/>
          <w:marBottom w:val="0"/>
          <w:divBdr>
            <w:top w:val="single" w:sz="6" w:space="4" w:color="42C7F7"/>
            <w:left w:val="single" w:sz="6" w:space="0" w:color="42C7F7"/>
            <w:bottom w:val="single" w:sz="6" w:space="4" w:color="42C7F7"/>
            <w:right w:val="single" w:sz="6" w:space="0" w:color="42C7F7"/>
          </w:divBdr>
          <w:divsChild>
            <w:div w:id="12351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9349">
      <w:bodyDiv w:val="1"/>
      <w:marLeft w:val="75"/>
      <w:marRight w:val="75"/>
      <w:marTop w:val="45"/>
      <w:marBottom w:val="75"/>
      <w:divBdr>
        <w:top w:val="none" w:sz="0" w:space="0" w:color="auto"/>
        <w:left w:val="none" w:sz="0" w:space="0" w:color="auto"/>
        <w:bottom w:val="none" w:sz="0" w:space="0" w:color="auto"/>
        <w:right w:val="none" w:sz="0" w:space="0" w:color="auto"/>
      </w:divBdr>
      <w:divsChild>
        <w:div w:id="1745764448">
          <w:marLeft w:val="0"/>
          <w:marRight w:val="0"/>
          <w:marTop w:val="0"/>
          <w:marBottom w:val="0"/>
          <w:divBdr>
            <w:top w:val="single" w:sz="6" w:space="4" w:color="42C7F7"/>
            <w:left w:val="single" w:sz="6" w:space="0" w:color="42C7F7"/>
            <w:bottom w:val="single" w:sz="6" w:space="4" w:color="42C7F7"/>
            <w:right w:val="single" w:sz="6" w:space="0" w:color="42C7F7"/>
          </w:divBdr>
          <w:divsChild>
            <w:div w:id="1517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79219">
      <w:bodyDiv w:val="1"/>
      <w:marLeft w:val="75"/>
      <w:marRight w:val="75"/>
      <w:marTop w:val="45"/>
      <w:marBottom w:val="75"/>
      <w:divBdr>
        <w:top w:val="none" w:sz="0" w:space="0" w:color="auto"/>
        <w:left w:val="none" w:sz="0" w:space="0" w:color="auto"/>
        <w:bottom w:val="none" w:sz="0" w:space="0" w:color="auto"/>
        <w:right w:val="none" w:sz="0" w:space="0" w:color="auto"/>
      </w:divBdr>
      <w:divsChild>
        <w:div w:id="1384478346">
          <w:marLeft w:val="0"/>
          <w:marRight w:val="0"/>
          <w:marTop w:val="0"/>
          <w:marBottom w:val="0"/>
          <w:divBdr>
            <w:top w:val="single" w:sz="6" w:space="4" w:color="42C7F7"/>
            <w:left w:val="single" w:sz="6" w:space="0" w:color="42C7F7"/>
            <w:bottom w:val="single" w:sz="6" w:space="4" w:color="42C7F7"/>
            <w:right w:val="single" w:sz="6" w:space="0" w:color="42C7F7"/>
          </w:divBdr>
          <w:divsChild>
            <w:div w:id="1737123692">
              <w:marLeft w:val="0"/>
              <w:marRight w:val="0"/>
              <w:marTop w:val="0"/>
              <w:marBottom w:val="0"/>
              <w:divBdr>
                <w:top w:val="none" w:sz="0" w:space="0" w:color="auto"/>
                <w:left w:val="none" w:sz="0" w:space="0" w:color="auto"/>
                <w:bottom w:val="none" w:sz="0" w:space="0" w:color="auto"/>
                <w:right w:val="none" w:sz="0" w:space="0" w:color="auto"/>
              </w:divBdr>
              <w:divsChild>
                <w:div w:id="961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8884">
      <w:bodyDiv w:val="1"/>
      <w:marLeft w:val="75"/>
      <w:marRight w:val="75"/>
      <w:marTop w:val="45"/>
      <w:marBottom w:val="75"/>
      <w:divBdr>
        <w:top w:val="none" w:sz="0" w:space="0" w:color="auto"/>
        <w:left w:val="none" w:sz="0" w:space="0" w:color="auto"/>
        <w:bottom w:val="none" w:sz="0" w:space="0" w:color="auto"/>
        <w:right w:val="none" w:sz="0" w:space="0" w:color="auto"/>
      </w:divBdr>
      <w:divsChild>
        <w:div w:id="1263341044">
          <w:marLeft w:val="0"/>
          <w:marRight w:val="0"/>
          <w:marTop w:val="0"/>
          <w:marBottom w:val="0"/>
          <w:divBdr>
            <w:top w:val="single" w:sz="6" w:space="4" w:color="42C7F7"/>
            <w:left w:val="single" w:sz="6" w:space="0" w:color="42C7F7"/>
            <w:bottom w:val="single" w:sz="6" w:space="4" w:color="42C7F7"/>
            <w:right w:val="single" w:sz="6" w:space="0" w:color="42C7F7"/>
          </w:divBdr>
          <w:divsChild>
            <w:div w:id="18240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8562">
      <w:bodyDiv w:val="1"/>
      <w:marLeft w:val="75"/>
      <w:marRight w:val="75"/>
      <w:marTop w:val="45"/>
      <w:marBottom w:val="75"/>
      <w:divBdr>
        <w:top w:val="none" w:sz="0" w:space="0" w:color="auto"/>
        <w:left w:val="none" w:sz="0" w:space="0" w:color="auto"/>
        <w:bottom w:val="none" w:sz="0" w:space="0" w:color="auto"/>
        <w:right w:val="none" w:sz="0" w:space="0" w:color="auto"/>
      </w:divBdr>
      <w:divsChild>
        <w:div w:id="218977735">
          <w:marLeft w:val="0"/>
          <w:marRight w:val="0"/>
          <w:marTop w:val="0"/>
          <w:marBottom w:val="0"/>
          <w:divBdr>
            <w:top w:val="single" w:sz="6" w:space="4" w:color="42C7F7"/>
            <w:left w:val="single" w:sz="6" w:space="0" w:color="42C7F7"/>
            <w:bottom w:val="single" w:sz="6" w:space="4" w:color="42C7F7"/>
            <w:right w:val="single" w:sz="6" w:space="0" w:color="42C7F7"/>
          </w:divBdr>
          <w:divsChild>
            <w:div w:id="6712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659">
      <w:bodyDiv w:val="1"/>
      <w:marLeft w:val="75"/>
      <w:marRight w:val="75"/>
      <w:marTop w:val="45"/>
      <w:marBottom w:val="75"/>
      <w:divBdr>
        <w:top w:val="none" w:sz="0" w:space="0" w:color="auto"/>
        <w:left w:val="none" w:sz="0" w:space="0" w:color="auto"/>
        <w:bottom w:val="none" w:sz="0" w:space="0" w:color="auto"/>
        <w:right w:val="none" w:sz="0" w:space="0" w:color="auto"/>
      </w:divBdr>
      <w:divsChild>
        <w:div w:id="1646087869">
          <w:marLeft w:val="0"/>
          <w:marRight w:val="0"/>
          <w:marTop w:val="0"/>
          <w:marBottom w:val="0"/>
          <w:divBdr>
            <w:top w:val="single" w:sz="6" w:space="4" w:color="42C7F7"/>
            <w:left w:val="single" w:sz="6" w:space="0" w:color="42C7F7"/>
            <w:bottom w:val="single" w:sz="6" w:space="4" w:color="42C7F7"/>
            <w:right w:val="single" w:sz="6" w:space="0" w:color="42C7F7"/>
          </w:divBdr>
          <w:divsChild>
            <w:div w:id="19983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9471">
      <w:bodyDiv w:val="1"/>
      <w:marLeft w:val="75"/>
      <w:marRight w:val="75"/>
      <w:marTop w:val="45"/>
      <w:marBottom w:val="75"/>
      <w:divBdr>
        <w:top w:val="none" w:sz="0" w:space="0" w:color="auto"/>
        <w:left w:val="none" w:sz="0" w:space="0" w:color="auto"/>
        <w:bottom w:val="none" w:sz="0" w:space="0" w:color="auto"/>
        <w:right w:val="none" w:sz="0" w:space="0" w:color="auto"/>
      </w:divBdr>
      <w:divsChild>
        <w:div w:id="1329669952">
          <w:marLeft w:val="0"/>
          <w:marRight w:val="0"/>
          <w:marTop w:val="0"/>
          <w:marBottom w:val="0"/>
          <w:divBdr>
            <w:top w:val="single" w:sz="6" w:space="4" w:color="42C7F7"/>
            <w:left w:val="single" w:sz="6" w:space="0" w:color="42C7F7"/>
            <w:bottom w:val="single" w:sz="6" w:space="4" w:color="42C7F7"/>
            <w:right w:val="single" w:sz="6" w:space="0" w:color="42C7F7"/>
          </w:divBdr>
          <w:divsChild>
            <w:div w:id="1546798444">
              <w:marLeft w:val="0"/>
              <w:marRight w:val="0"/>
              <w:marTop w:val="0"/>
              <w:marBottom w:val="0"/>
              <w:divBdr>
                <w:top w:val="none" w:sz="0" w:space="0" w:color="auto"/>
                <w:left w:val="none" w:sz="0" w:space="0" w:color="auto"/>
                <w:bottom w:val="none" w:sz="0" w:space="0" w:color="auto"/>
                <w:right w:val="none" w:sz="0" w:space="0" w:color="auto"/>
              </w:divBdr>
              <w:divsChild>
                <w:div w:id="10502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5101">
      <w:bodyDiv w:val="1"/>
      <w:marLeft w:val="75"/>
      <w:marRight w:val="75"/>
      <w:marTop w:val="45"/>
      <w:marBottom w:val="75"/>
      <w:divBdr>
        <w:top w:val="none" w:sz="0" w:space="0" w:color="auto"/>
        <w:left w:val="none" w:sz="0" w:space="0" w:color="auto"/>
        <w:bottom w:val="none" w:sz="0" w:space="0" w:color="auto"/>
        <w:right w:val="none" w:sz="0" w:space="0" w:color="auto"/>
      </w:divBdr>
      <w:divsChild>
        <w:div w:id="544680752">
          <w:marLeft w:val="0"/>
          <w:marRight w:val="0"/>
          <w:marTop w:val="0"/>
          <w:marBottom w:val="0"/>
          <w:divBdr>
            <w:top w:val="single" w:sz="6" w:space="4" w:color="42C7F7"/>
            <w:left w:val="single" w:sz="6" w:space="0" w:color="42C7F7"/>
            <w:bottom w:val="single" w:sz="6" w:space="4" w:color="42C7F7"/>
            <w:right w:val="single" w:sz="6" w:space="0" w:color="42C7F7"/>
          </w:divBdr>
          <w:divsChild>
            <w:div w:id="1431968924">
              <w:marLeft w:val="0"/>
              <w:marRight w:val="0"/>
              <w:marTop w:val="0"/>
              <w:marBottom w:val="0"/>
              <w:divBdr>
                <w:top w:val="none" w:sz="0" w:space="0" w:color="auto"/>
                <w:left w:val="none" w:sz="0" w:space="0" w:color="auto"/>
                <w:bottom w:val="none" w:sz="0" w:space="0" w:color="auto"/>
                <w:right w:val="none" w:sz="0" w:space="0" w:color="auto"/>
              </w:divBdr>
              <w:divsChild>
                <w:div w:id="4752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1452">
      <w:bodyDiv w:val="1"/>
      <w:marLeft w:val="75"/>
      <w:marRight w:val="75"/>
      <w:marTop w:val="45"/>
      <w:marBottom w:val="75"/>
      <w:divBdr>
        <w:top w:val="none" w:sz="0" w:space="0" w:color="auto"/>
        <w:left w:val="none" w:sz="0" w:space="0" w:color="auto"/>
        <w:bottom w:val="none" w:sz="0" w:space="0" w:color="auto"/>
        <w:right w:val="none" w:sz="0" w:space="0" w:color="auto"/>
      </w:divBdr>
      <w:divsChild>
        <w:div w:id="1750930709">
          <w:marLeft w:val="0"/>
          <w:marRight w:val="0"/>
          <w:marTop w:val="0"/>
          <w:marBottom w:val="0"/>
          <w:divBdr>
            <w:top w:val="single" w:sz="6" w:space="4" w:color="42C7F7"/>
            <w:left w:val="single" w:sz="6" w:space="0" w:color="42C7F7"/>
            <w:bottom w:val="single" w:sz="6" w:space="4" w:color="42C7F7"/>
            <w:right w:val="single" w:sz="6" w:space="0" w:color="42C7F7"/>
          </w:divBdr>
          <w:divsChild>
            <w:div w:id="1305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7383">
      <w:bodyDiv w:val="1"/>
      <w:marLeft w:val="75"/>
      <w:marRight w:val="75"/>
      <w:marTop w:val="45"/>
      <w:marBottom w:val="75"/>
      <w:divBdr>
        <w:top w:val="none" w:sz="0" w:space="0" w:color="auto"/>
        <w:left w:val="none" w:sz="0" w:space="0" w:color="auto"/>
        <w:bottom w:val="none" w:sz="0" w:space="0" w:color="auto"/>
        <w:right w:val="none" w:sz="0" w:space="0" w:color="auto"/>
      </w:divBdr>
      <w:divsChild>
        <w:div w:id="1107196205">
          <w:marLeft w:val="0"/>
          <w:marRight w:val="0"/>
          <w:marTop w:val="0"/>
          <w:marBottom w:val="0"/>
          <w:divBdr>
            <w:top w:val="single" w:sz="6" w:space="4" w:color="42C7F7"/>
            <w:left w:val="single" w:sz="6" w:space="0" w:color="42C7F7"/>
            <w:bottom w:val="single" w:sz="6" w:space="4" w:color="42C7F7"/>
            <w:right w:val="single" w:sz="6" w:space="0" w:color="42C7F7"/>
          </w:divBdr>
          <w:divsChild>
            <w:div w:id="696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626">
      <w:bodyDiv w:val="1"/>
      <w:marLeft w:val="75"/>
      <w:marRight w:val="75"/>
      <w:marTop w:val="45"/>
      <w:marBottom w:val="75"/>
      <w:divBdr>
        <w:top w:val="none" w:sz="0" w:space="0" w:color="auto"/>
        <w:left w:val="none" w:sz="0" w:space="0" w:color="auto"/>
        <w:bottom w:val="none" w:sz="0" w:space="0" w:color="auto"/>
        <w:right w:val="none" w:sz="0" w:space="0" w:color="auto"/>
      </w:divBdr>
      <w:divsChild>
        <w:div w:id="1018388089">
          <w:marLeft w:val="0"/>
          <w:marRight w:val="0"/>
          <w:marTop w:val="0"/>
          <w:marBottom w:val="0"/>
          <w:divBdr>
            <w:top w:val="single" w:sz="6" w:space="4" w:color="42C7F7"/>
            <w:left w:val="single" w:sz="6" w:space="0" w:color="42C7F7"/>
            <w:bottom w:val="single" w:sz="6" w:space="4" w:color="42C7F7"/>
            <w:right w:val="single" w:sz="6" w:space="0" w:color="42C7F7"/>
          </w:divBdr>
          <w:divsChild>
            <w:div w:id="7215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927</Words>
  <Characters>5290</Characters>
  <Application>Microsoft Office Word</Application>
  <DocSecurity>0</DocSecurity>
  <PresentationFormat/>
  <Lines>44</Lines>
  <Paragraphs>12</Paragraphs>
  <Slides>0</Slides>
  <Notes>0</Notes>
  <HiddenSlides>0</HiddenSlides>
  <MMClips>0</MMClips>
  <ScaleCrop>false</ScaleCrop>
  <Company>Lenovo</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Ⅳ-2   学科名称或专业学位种类（代码）：                                               (          )</dc:title>
  <dc:creator>魏健</dc:creator>
  <cp:lastModifiedBy>Sky123.Org</cp:lastModifiedBy>
  <cp:revision>13</cp:revision>
  <cp:lastPrinted>2016-11-24T02:45:00Z</cp:lastPrinted>
  <dcterms:created xsi:type="dcterms:W3CDTF">2017-11-28T06:09:00Z</dcterms:created>
  <dcterms:modified xsi:type="dcterms:W3CDTF">2017-11-28T07:24:00Z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